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C65" w:rsidRPr="00AE014F" w:rsidRDefault="00AE014F" w:rsidP="00F20C65">
      <w:pPr>
        <w:shd w:val="clear" w:color="auto" w:fill="FFFFFF"/>
        <w:spacing w:after="0" w:line="0" w:lineRule="atLeast"/>
        <w:rPr>
          <w:rFonts w:eastAsia="Times New Roman" w:cs="Times New Roman"/>
          <w:b/>
          <w:color w:val="000000" w:themeColor="text1"/>
          <w:sz w:val="40"/>
          <w:szCs w:val="40"/>
        </w:rPr>
      </w:pPr>
      <w:r w:rsidRPr="00AE014F">
        <w:rPr>
          <w:rFonts w:eastAsia="Times New Roman" w:cs="Times New Roman"/>
          <w:b/>
          <w:color w:val="000000" w:themeColor="text1"/>
          <w:sz w:val="40"/>
          <w:szCs w:val="40"/>
        </w:rPr>
        <w:t xml:space="preserve">Gayle McLaughlin’s Priorities for California </w:t>
      </w:r>
    </w:p>
    <w:p w:rsidR="00AE014F" w:rsidRPr="00F20C65" w:rsidRDefault="00AE014F" w:rsidP="00F20C65">
      <w:pPr>
        <w:shd w:val="clear" w:color="auto" w:fill="FFFFFF"/>
        <w:spacing w:after="0" w:line="0" w:lineRule="atLeast"/>
        <w:rPr>
          <w:rFonts w:eastAsia="Times New Roman" w:cs="Times New Roman"/>
          <w:color w:val="FFFFFF"/>
          <w:sz w:val="24"/>
          <w:szCs w:val="24"/>
        </w:rPr>
      </w:pPr>
    </w:p>
    <w:p w:rsidR="00F20C65" w:rsidRPr="003A34DC" w:rsidRDefault="00F20C65" w:rsidP="003A34DC">
      <w:pPr>
        <w:pStyle w:val="ListParagraph"/>
        <w:numPr>
          <w:ilvl w:val="0"/>
          <w:numId w:val="1"/>
        </w:numPr>
        <w:shd w:val="clear" w:color="auto" w:fill="FFFFFF"/>
        <w:spacing w:after="0" w:line="240" w:lineRule="auto"/>
        <w:outlineLvl w:val="3"/>
        <w:rPr>
          <w:rFonts w:eastAsia="Times New Roman" w:cs="Times New Roman"/>
          <w:b/>
          <w:bCs/>
          <w:color w:val="000000"/>
          <w:sz w:val="24"/>
          <w:szCs w:val="24"/>
        </w:rPr>
      </w:pPr>
      <w:r w:rsidRPr="003A34DC">
        <w:rPr>
          <w:rFonts w:eastAsia="Times New Roman" w:cs="Times New Roman"/>
          <w:b/>
          <w:color w:val="000000"/>
          <w:sz w:val="24"/>
          <w:szCs w:val="24"/>
        </w:rPr>
        <w:t>Single-Payer ‘Medicare for All’</w:t>
      </w:r>
    </w:p>
    <w:p w:rsidR="00F20C65" w:rsidRPr="00F20C65" w:rsidRDefault="00F20C65" w:rsidP="00F20C65">
      <w:pPr>
        <w:shd w:val="clear" w:color="auto" w:fill="FFFFFF"/>
        <w:spacing w:after="0" w:line="240" w:lineRule="auto"/>
        <w:rPr>
          <w:rFonts w:eastAsia="Times New Roman" w:cs="Times New Roman"/>
          <w:color w:val="000000"/>
          <w:sz w:val="24"/>
          <w:szCs w:val="24"/>
        </w:rPr>
      </w:pPr>
      <w:r w:rsidRPr="00F20C65">
        <w:rPr>
          <w:rFonts w:eastAsia="Times New Roman" w:cs="Times New Roman"/>
          <w:color w:val="000000"/>
          <w:sz w:val="24"/>
          <w:szCs w:val="24"/>
        </w:rPr>
        <w:t xml:space="preserve">Health care is not a commodity. Healthy California Act, SB 562, will ensure we all get the healthcare we need, when we need it, with the provider of our choice. No more insurance premiums, co-pays, and deductibles. Workers and government will save billions each year. Private Insurance and Big </w:t>
      </w:r>
      <w:proofErr w:type="spellStart"/>
      <w:r w:rsidRPr="00F20C65">
        <w:rPr>
          <w:rFonts w:eastAsia="Times New Roman" w:cs="Times New Roman"/>
          <w:color w:val="000000"/>
          <w:sz w:val="24"/>
          <w:szCs w:val="24"/>
        </w:rPr>
        <w:t>Pharma</w:t>
      </w:r>
      <w:proofErr w:type="spellEnd"/>
      <w:r w:rsidRPr="00F20C65">
        <w:rPr>
          <w:rFonts w:eastAsia="Times New Roman" w:cs="Times New Roman"/>
          <w:color w:val="000000"/>
          <w:sz w:val="24"/>
          <w:szCs w:val="24"/>
        </w:rPr>
        <w:t xml:space="preserve"> want to kill it. Corporate-controlled legislators are stalling it. Let’s fight for it!</w:t>
      </w:r>
    </w:p>
    <w:p w:rsidR="00F20C65" w:rsidRPr="00F20C65" w:rsidRDefault="00F20C65" w:rsidP="00F20C65">
      <w:pPr>
        <w:shd w:val="clear" w:color="auto" w:fill="FFFFFF"/>
        <w:spacing w:after="0" w:line="240" w:lineRule="auto"/>
        <w:rPr>
          <w:rFonts w:eastAsia="Times New Roman" w:cs="Times New Roman"/>
          <w:color w:val="000000"/>
          <w:sz w:val="24"/>
          <w:szCs w:val="24"/>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Free College California</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California needs to offer its residents tuition-free attendance at public four-year colleges, universities and community colleges. Community college students need to be included in scholarships, and students from families with fewer resources should get more, not less as currently proposed by some Legislators in Sacramento. Free College, No debt!</w:t>
      </w:r>
    </w:p>
    <w:p w:rsidR="00F20C65" w:rsidRPr="00F20C65" w:rsidRDefault="00F20C65" w:rsidP="00F20C65">
      <w:pPr>
        <w:shd w:val="clear" w:color="auto" w:fill="FFFFFF"/>
        <w:spacing w:after="0" w:line="240" w:lineRule="auto"/>
        <w:rPr>
          <w:rFonts w:eastAsia="Times New Roman" w:cs="Times New Roman"/>
          <w:color w:val="000000"/>
          <w:sz w:val="24"/>
          <w:szCs w:val="24"/>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Split-Roll Proposition 13 Reform</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Our schools used to be top in the nation. The corporate abuse of Proposition 13 sent CA schools to the bottom. Prop 13 is good to protect seniors and folks on fixed incomes, but multi-billion dollar companies like Chevron should not take advantage of it. Corporations are not people. Let’s close the corporate loopholes!</w:t>
      </w:r>
    </w:p>
    <w:p w:rsidR="00F20C65" w:rsidRPr="00F20C65" w:rsidRDefault="00F20C65" w:rsidP="00F20C65">
      <w:pPr>
        <w:shd w:val="clear" w:color="auto" w:fill="FFFFFF"/>
        <w:spacing w:after="0" w:line="240" w:lineRule="auto"/>
        <w:rPr>
          <w:rFonts w:eastAsia="Times New Roman" w:cs="Times New Roman"/>
          <w:color w:val="000000"/>
          <w:sz w:val="24"/>
          <w:szCs w:val="24"/>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No-</w:t>
      </w:r>
      <w:proofErr w:type="spellStart"/>
      <w:r w:rsidRPr="00F20C65">
        <w:rPr>
          <w:rStyle w:val="font-203181"/>
          <w:rFonts w:asciiTheme="minorHAnsi" w:hAnsiTheme="minorHAnsi"/>
          <w:bCs w:val="0"/>
          <w:color w:val="000000"/>
        </w:rPr>
        <w:t>Fracking</w:t>
      </w:r>
      <w:proofErr w:type="spellEnd"/>
      <w:r w:rsidRPr="00F20C65">
        <w:rPr>
          <w:rStyle w:val="font-203181"/>
          <w:rFonts w:asciiTheme="minorHAnsi" w:hAnsiTheme="minorHAnsi"/>
          <w:bCs w:val="0"/>
          <w:color w:val="000000"/>
        </w:rPr>
        <w:t xml:space="preserve"> in California</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 xml:space="preserve">To </w:t>
      </w:r>
      <w:proofErr w:type="spellStart"/>
      <w:r w:rsidRPr="00F20C65">
        <w:rPr>
          <w:rFonts w:asciiTheme="minorHAnsi" w:hAnsiTheme="minorHAnsi"/>
          <w:color w:val="000000"/>
        </w:rPr>
        <w:t>frack</w:t>
      </w:r>
      <w:proofErr w:type="spellEnd"/>
      <w:r w:rsidRPr="00F20C65">
        <w:rPr>
          <w:rFonts w:asciiTheme="minorHAnsi" w:hAnsiTheme="minorHAnsi"/>
          <w:color w:val="000000"/>
        </w:rPr>
        <w:t xml:space="preserve">, the oil companies use 80 billion gallons a year of our scarce California water and they pump their waste, containing many cancer-causing chemicals, into protected aquifers supplying </w:t>
      </w:r>
      <w:proofErr w:type="gramStart"/>
      <w:r w:rsidRPr="00F20C65">
        <w:rPr>
          <w:rFonts w:asciiTheme="minorHAnsi" w:hAnsiTheme="minorHAnsi"/>
          <w:color w:val="000000"/>
        </w:rPr>
        <w:t>drinking</w:t>
      </w:r>
      <w:proofErr w:type="gramEnd"/>
      <w:r w:rsidRPr="00F20C65">
        <w:rPr>
          <w:rFonts w:asciiTheme="minorHAnsi" w:hAnsiTheme="minorHAnsi"/>
          <w:color w:val="000000"/>
        </w:rPr>
        <w:t xml:space="preserve"> water. Ten counties and our ocean are already suffering the consequences. We don’t need </w:t>
      </w:r>
      <w:proofErr w:type="spellStart"/>
      <w:r w:rsidRPr="00F20C65">
        <w:rPr>
          <w:rFonts w:asciiTheme="minorHAnsi" w:hAnsiTheme="minorHAnsi"/>
          <w:color w:val="000000"/>
        </w:rPr>
        <w:t>fracking</w:t>
      </w:r>
      <w:proofErr w:type="spellEnd"/>
      <w:r w:rsidRPr="00F20C65">
        <w:rPr>
          <w:rFonts w:asciiTheme="minorHAnsi" w:hAnsiTheme="minorHAnsi"/>
          <w:color w:val="000000"/>
        </w:rPr>
        <w:t>, ban it!</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3A34DC" w:rsidP="003A34DC">
      <w:pPr>
        <w:pStyle w:val="Heading4"/>
        <w:numPr>
          <w:ilvl w:val="0"/>
          <w:numId w:val="1"/>
        </w:numPr>
        <w:shd w:val="clear" w:color="auto" w:fill="FFFFFF"/>
        <w:spacing w:before="0" w:beforeAutospacing="0" w:after="0" w:afterAutospacing="0"/>
        <w:rPr>
          <w:rFonts w:asciiTheme="minorHAnsi" w:hAnsiTheme="minorHAnsi"/>
          <w:color w:val="000000"/>
        </w:rPr>
      </w:pPr>
      <w:r>
        <w:rPr>
          <w:rStyle w:val="font-203181"/>
          <w:rFonts w:asciiTheme="minorHAnsi" w:hAnsiTheme="minorHAnsi"/>
          <w:bCs w:val="0"/>
          <w:color w:val="000000"/>
        </w:rPr>
        <w:t xml:space="preserve"> </w:t>
      </w:r>
      <w:r w:rsidR="00F20C65" w:rsidRPr="00F20C65">
        <w:rPr>
          <w:rStyle w:val="font-203181"/>
          <w:rFonts w:asciiTheme="minorHAnsi" w:hAnsiTheme="minorHAnsi"/>
          <w:bCs w:val="0"/>
          <w:color w:val="000000"/>
        </w:rPr>
        <w:t>Oil Severance Tax</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California is the only major oil producing state without an extraction tax. The Oil industry is getting a free ride. A 9.5% extraction tax on the value of oil and natural gas could raise more than $1.5 billion annually. In 2014 the oil industry spent $17 million on California state races. California legislators intimidated by the oil industry are denying us what Alaskans and Texans get. Use the money from this oil extraction tax to fund renewable energy projects that reduce fossil fuel dependency</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Millionaires Tax</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California needs a real Millionaires tax. We need one that is more progressive and raises the rate of the tax as the income increases. I propose a tax increase that goes up 1% from the current tax rate for each million dollars of taxable income (up to a 12% increase for incomes of $12 million or more). This Fair Share tax would raise billions that could be used to help fix our education system and generate jobs by repairing infrastructure.</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Aid to California Cities for Sustainable Development</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r w:rsidRPr="00F20C65">
        <w:rPr>
          <w:rFonts w:asciiTheme="minorHAnsi" w:hAnsiTheme="minorHAnsi"/>
          <w:color w:val="000000"/>
        </w:rPr>
        <w:t>Sacramento recently closed down some 400 Redevelopment Agencies (RA) effectively seizing billions of tax dollars that poor cities use​d</w:t>
      </w:r>
      <w:proofErr w:type="gramStart"/>
      <w:r w:rsidRPr="00F20C65">
        <w:rPr>
          <w:rFonts w:asciiTheme="minorHAnsi" w:hAnsiTheme="minorHAnsi"/>
          <w:color w:val="000000"/>
        </w:rPr>
        <w:t>​ to</w:t>
      </w:r>
      <w:proofErr w:type="gramEnd"/>
      <w:r w:rsidRPr="00F20C65">
        <w:rPr>
          <w:rFonts w:asciiTheme="minorHAnsi" w:hAnsiTheme="minorHAnsi"/>
          <w:color w:val="000000"/>
        </w:rPr>
        <w:t xml:space="preserve"> fight blight and improve conditions. Cities received </w:t>
      </w:r>
      <w:r w:rsidRPr="00F20C65">
        <w:rPr>
          <w:rFonts w:asciiTheme="minorHAnsi" w:hAnsiTheme="minorHAnsi"/>
          <w:color w:val="000000"/>
        </w:rPr>
        <w:lastRenderedPageBreak/>
        <w:t>nothing in return and the new “Community Revitalization and Investment Authorities” law is full of obstacles and requirements. ​</w:t>
      </w:r>
      <w:r w:rsidRPr="00F20C65">
        <w:rPr>
          <w:rStyle w:val="Strong"/>
          <w:rFonts w:asciiTheme="minorHAnsi" w:hAnsiTheme="minorHAnsi"/>
          <w:color w:val="000000"/>
        </w:rPr>
        <w:t>Bring back local tax money to</w:t>
      </w:r>
      <w:proofErr w:type="gramStart"/>
      <w:r w:rsidRPr="00F20C65">
        <w:rPr>
          <w:rStyle w:val="Strong"/>
          <w:rFonts w:asciiTheme="minorHAnsi" w:hAnsiTheme="minorHAnsi"/>
          <w:color w:val="000000"/>
        </w:rPr>
        <w:t>​ poor</w:t>
      </w:r>
      <w:proofErr w:type="gramEnd"/>
      <w:r w:rsidRPr="00F20C65">
        <w:rPr>
          <w:rStyle w:val="Strong"/>
          <w:rFonts w:asciiTheme="minorHAnsi" w:hAnsiTheme="minorHAnsi"/>
          <w:color w:val="000000"/>
        </w:rPr>
        <w:t xml:space="preserve"> communities!</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Defend Immigrant Rights</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 xml:space="preserve">No human being is illegal. The rights and liberties guaranteed by our constitution apply to all immigrants, regardless of immigration status. I support a comprehensive immigration reform with a path to citizenship. Our country has a some responsibility in the economic, environmental and military disasters that </w:t>
      </w:r>
      <w:proofErr w:type="spellStart"/>
      <w:r w:rsidRPr="00F20C65">
        <w:rPr>
          <w:rFonts w:asciiTheme="minorHAnsi" w:hAnsiTheme="minorHAnsi"/>
          <w:color w:val="000000"/>
        </w:rPr>
        <w:t>underl</w:t>
      </w:r>
      <w:proofErr w:type="spellEnd"/>
      <w:r w:rsidRPr="00F20C65">
        <w:rPr>
          <w:rFonts w:asciiTheme="minorHAnsi" w:hAnsiTheme="minorHAnsi"/>
          <w:color w:val="000000"/>
        </w:rPr>
        <w:t>​</w:t>
      </w:r>
      <w:proofErr w:type="spellStart"/>
      <w:r w:rsidRPr="00F20C65">
        <w:rPr>
          <w:rFonts w:asciiTheme="minorHAnsi" w:hAnsiTheme="minorHAnsi"/>
          <w:color w:val="000000"/>
        </w:rPr>
        <w:t>ie</w:t>
      </w:r>
      <w:proofErr w:type="spellEnd"/>
      <w:proofErr w:type="gramStart"/>
      <w:r w:rsidRPr="00F20C65">
        <w:rPr>
          <w:rFonts w:asciiTheme="minorHAnsi" w:hAnsiTheme="minorHAnsi"/>
          <w:color w:val="000000"/>
        </w:rPr>
        <w:t>​ massive</w:t>
      </w:r>
      <w:proofErr w:type="gramEnd"/>
      <w:r w:rsidRPr="00F20C65">
        <w:rPr>
          <w:rFonts w:asciiTheme="minorHAnsi" w:hAnsiTheme="minorHAnsi"/>
          <w:color w:val="000000"/>
        </w:rPr>
        <w:t xml:space="preserve"> migrations. </w:t>
      </w:r>
      <w:r w:rsidRPr="00F20C65">
        <w:rPr>
          <w:rStyle w:val="Strong"/>
          <w:rFonts w:asciiTheme="minorHAnsi" w:hAnsiTheme="minorHAnsi"/>
          <w:color w:val="000000"/>
        </w:rPr>
        <w:t xml:space="preserve">Let’s make California a </w:t>
      </w:r>
      <w:proofErr w:type="gramStart"/>
      <w:r w:rsidRPr="00F20C65">
        <w:rPr>
          <w:rStyle w:val="Strong"/>
          <w:rFonts w:asciiTheme="minorHAnsi" w:hAnsiTheme="minorHAnsi"/>
          <w:color w:val="000000"/>
        </w:rPr>
        <w:t>Sanctuary ​S</w:t>
      </w:r>
      <w:proofErr w:type="gramEnd"/>
      <w:r w:rsidRPr="00F20C65">
        <w:rPr>
          <w:rStyle w:val="Strong"/>
          <w:rFonts w:asciiTheme="minorHAnsi" w:hAnsiTheme="minorHAnsi"/>
          <w:color w:val="000000"/>
        </w:rPr>
        <w:t>​</w:t>
      </w:r>
      <w:proofErr w:type="spellStart"/>
      <w:r w:rsidRPr="00F20C65">
        <w:rPr>
          <w:rStyle w:val="Strong"/>
          <w:rFonts w:asciiTheme="minorHAnsi" w:hAnsiTheme="minorHAnsi"/>
          <w:color w:val="000000"/>
        </w:rPr>
        <w:t>tate</w:t>
      </w:r>
      <w:proofErr w:type="spellEnd"/>
      <w:r w:rsidRPr="00F20C65">
        <w:rPr>
          <w:rStyle w:val="Strong"/>
          <w:rFonts w:asciiTheme="minorHAnsi" w:hAnsiTheme="minorHAnsi"/>
          <w:color w:val="000000"/>
        </w:rPr>
        <w:t>!</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Building Affordable Housing</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r w:rsidRPr="00F20C65">
        <w:rPr>
          <w:rFonts w:asciiTheme="minorHAnsi" w:hAnsiTheme="minorHAnsi"/>
          <w:color w:val="000000"/>
        </w:rPr>
        <w:t>Rent control stops the bleeding. Eliminate the Costa-Hawkins Act, which prevents rent control on more than half the units. Have a fair statewide rent control law and just cause for eviction. Promote ‘real’ low-income housing with massive tax incentives, higher taxes on luxury construction, and participation in ‘land trust’ developments. </w:t>
      </w:r>
      <w:r w:rsidRPr="00F20C65">
        <w:rPr>
          <w:rStyle w:val="Strong"/>
          <w:rFonts w:asciiTheme="minorHAnsi" w:hAnsiTheme="minorHAnsi"/>
          <w:color w:val="000000"/>
        </w:rPr>
        <w:t>Statewide Rent Control and low income housing now!</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p>
    <w:p w:rsidR="00F20C65" w:rsidRDefault="003A34DC" w:rsidP="003A34DC">
      <w:pPr>
        <w:pStyle w:val="Heading4"/>
        <w:numPr>
          <w:ilvl w:val="0"/>
          <w:numId w:val="1"/>
        </w:numPr>
        <w:shd w:val="clear" w:color="auto" w:fill="FFFFFF"/>
        <w:spacing w:before="0" w:beforeAutospacing="0" w:after="0" w:afterAutospacing="0"/>
        <w:rPr>
          <w:rStyle w:val="font-203181"/>
          <w:rFonts w:asciiTheme="minorHAnsi" w:hAnsiTheme="minorHAnsi"/>
          <w:bCs w:val="0"/>
          <w:color w:val="000000"/>
        </w:rPr>
      </w:pPr>
      <w:r>
        <w:rPr>
          <w:rStyle w:val="font-203181"/>
          <w:rFonts w:asciiTheme="minorHAnsi" w:hAnsiTheme="minorHAnsi"/>
          <w:bCs w:val="0"/>
          <w:color w:val="000000"/>
        </w:rPr>
        <w:t xml:space="preserve"> </w:t>
      </w:r>
      <w:r w:rsidR="00F20C65" w:rsidRPr="00F20C65">
        <w:rPr>
          <w:rStyle w:val="font-203181"/>
          <w:rFonts w:asciiTheme="minorHAnsi" w:hAnsiTheme="minorHAnsi"/>
          <w:bCs w:val="0"/>
          <w:color w:val="000000"/>
        </w:rPr>
        <w:t>Defending Public Education and</w:t>
      </w:r>
      <w:r w:rsidR="00F20C65">
        <w:rPr>
          <w:rStyle w:val="font-203181"/>
          <w:rFonts w:asciiTheme="minorHAnsi" w:hAnsiTheme="minorHAnsi"/>
          <w:bCs w:val="0"/>
          <w:color w:val="000000"/>
        </w:rPr>
        <w:t xml:space="preserve"> </w:t>
      </w:r>
      <w:r w:rsidR="00F20C65" w:rsidRPr="00F20C65">
        <w:rPr>
          <w:rStyle w:val="font-203181"/>
          <w:rFonts w:asciiTheme="minorHAnsi" w:hAnsiTheme="minorHAnsi"/>
          <w:bCs w:val="0"/>
          <w:color w:val="000000"/>
        </w:rPr>
        <w:t>Opposing the P</w:t>
      </w:r>
      <w:r w:rsidR="00F20C65">
        <w:rPr>
          <w:rStyle w:val="font-203181"/>
          <w:rFonts w:asciiTheme="minorHAnsi" w:hAnsiTheme="minorHAnsi"/>
          <w:bCs w:val="0"/>
          <w:color w:val="000000"/>
        </w:rPr>
        <w:t xml:space="preserve">rivatization Education and </w:t>
      </w:r>
    </w:p>
    <w:p w:rsidR="00F20C65" w:rsidRPr="00F20C65" w:rsidRDefault="003A34DC" w:rsidP="003A34DC">
      <w:pPr>
        <w:pStyle w:val="Heading4"/>
        <w:shd w:val="clear" w:color="auto" w:fill="FFFFFF"/>
        <w:spacing w:before="0" w:beforeAutospacing="0" w:after="0" w:afterAutospacing="0"/>
        <w:ind w:firstLine="360"/>
        <w:rPr>
          <w:rFonts w:asciiTheme="minorHAnsi" w:hAnsiTheme="minorHAnsi"/>
          <w:color w:val="000000"/>
        </w:rPr>
      </w:pPr>
      <w:r>
        <w:rPr>
          <w:rStyle w:val="font-203181"/>
          <w:rFonts w:asciiTheme="minorHAnsi" w:hAnsiTheme="minorHAnsi"/>
          <w:bCs w:val="0"/>
          <w:color w:val="000000"/>
        </w:rPr>
        <w:t xml:space="preserve">       </w:t>
      </w:r>
      <w:r w:rsidR="00F20C65">
        <w:rPr>
          <w:rStyle w:val="font-203181"/>
          <w:rFonts w:asciiTheme="minorHAnsi" w:hAnsiTheme="minorHAnsi"/>
          <w:bCs w:val="0"/>
          <w:color w:val="000000"/>
        </w:rPr>
        <w:t>Opposing the E</w:t>
      </w:r>
      <w:r w:rsidR="00F20C65" w:rsidRPr="00F20C65">
        <w:rPr>
          <w:rStyle w:val="font-203181"/>
          <w:rFonts w:asciiTheme="minorHAnsi" w:hAnsiTheme="minorHAnsi"/>
          <w:bCs w:val="0"/>
          <w:color w:val="000000"/>
        </w:rPr>
        <w:t>xpansion of Charter Schools</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 xml:space="preserve">Charter school chains are draining resources, creaming the student crop, and counseling out the difficult and “less profitable” students. School districts must be in the hands of those who truly believe in the promise of quality public education for all. Petitions to start or renew a charter school must be approved exclusively by the local school board. </w:t>
      </w:r>
      <w:proofErr w:type="gramStart"/>
      <w:r w:rsidRPr="00F20C65">
        <w:rPr>
          <w:rFonts w:asciiTheme="minorHAnsi" w:hAnsiTheme="minorHAnsi"/>
          <w:color w:val="000000"/>
        </w:rPr>
        <w:t>“No!” to privatizing public education.</w:t>
      </w:r>
      <w:proofErr w:type="gramEnd"/>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F20C65" w:rsidP="00F20C65">
      <w:pPr>
        <w:pStyle w:val="NormalWeb"/>
        <w:shd w:val="clear" w:color="auto" w:fill="FFFFFF"/>
        <w:spacing w:before="0" w:beforeAutospacing="0" w:after="0" w:afterAutospacing="0"/>
        <w:rPr>
          <w:rFonts w:asciiTheme="minorHAnsi" w:hAnsiTheme="minorHAnsi"/>
          <w:b/>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Supporting Union Organizing</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 xml:space="preserve">I’m the daughter of unionized carpenter. Today we need unions more than ever. </w:t>
      </w:r>
      <w:proofErr w:type="gramStart"/>
      <w:r w:rsidRPr="00F20C65">
        <w:rPr>
          <w:rFonts w:asciiTheme="minorHAnsi" w:hAnsiTheme="minorHAnsi"/>
          <w:color w:val="000000"/>
        </w:rPr>
        <w:t>The weaker our unions the higher our inequality.</w:t>
      </w:r>
      <w:proofErr w:type="gramEnd"/>
      <w:r w:rsidRPr="00F20C65">
        <w:rPr>
          <w:rFonts w:asciiTheme="minorHAnsi" w:hAnsiTheme="minorHAnsi"/>
          <w:color w:val="000000"/>
        </w:rPr>
        <w:t xml:space="preserve"> Unions pull up all workers and enforce workplace health and safety. I support universal majority sign-up or ‘card check​</w:t>
      </w:r>
      <w:proofErr w:type="gramStart"/>
      <w:r w:rsidRPr="00F20C65">
        <w:rPr>
          <w:rFonts w:asciiTheme="minorHAnsi" w:hAnsiTheme="minorHAnsi"/>
          <w:color w:val="000000"/>
        </w:rPr>
        <w:t>s​’</w:t>
      </w:r>
      <w:proofErr w:type="gramEnd"/>
      <w:r w:rsidRPr="00F20C65">
        <w:rPr>
          <w:rFonts w:asciiTheme="minorHAnsi" w:hAnsiTheme="minorHAnsi"/>
          <w:color w:val="000000"/>
        </w:rPr>
        <w:t xml:space="preserve">​,​ prevailing wage laws, and project labor agreements, and ‘real penalties’ for employers who violate labor laws. The United Farm Workers should </w:t>
      </w:r>
      <w:proofErr w:type="gramStart"/>
      <w:r w:rsidRPr="00F20C65">
        <w:rPr>
          <w:rFonts w:asciiTheme="minorHAnsi" w:hAnsiTheme="minorHAnsi"/>
          <w:color w:val="000000"/>
        </w:rPr>
        <w:t>also ​be</w:t>
      </w:r>
      <w:proofErr w:type="gramEnd"/>
      <w:r w:rsidRPr="00F20C65">
        <w:rPr>
          <w:rFonts w:asciiTheme="minorHAnsi" w:hAnsiTheme="minorHAnsi"/>
          <w:color w:val="000000"/>
        </w:rPr>
        <w:t xml:space="preserve"> covered by the​ ‘card check’ law, which Governor Brown vetoed in 2011. </w:t>
      </w:r>
      <w:r w:rsidRPr="00F20C65">
        <w:rPr>
          <w:rStyle w:val="Strong"/>
          <w:rFonts w:asciiTheme="minorHAnsi" w:hAnsiTheme="minorHAnsi"/>
          <w:color w:val="000000"/>
        </w:rPr>
        <w:t>Real penalties for anti-union bullies!</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Campaign Finance Reform</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Evict corporate money out of politics. Corporations are not people. Money is not free speech. Our democratic system is corrupted by the</w:t>
      </w:r>
      <w:proofErr w:type="gramStart"/>
      <w:r w:rsidRPr="00F20C65">
        <w:rPr>
          <w:rFonts w:asciiTheme="minorHAnsi" w:hAnsiTheme="minorHAnsi"/>
          <w:color w:val="000000"/>
        </w:rPr>
        <w:t>​ toxic</w:t>
      </w:r>
      <w:proofErr w:type="gramEnd"/>
      <w:r w:rsidRPr="00F20C65">
        <w:rPr>
          <w:rFonts w:asciiTheme="minorHAnsi" w:hAnsiTheme="minorHAnsi"/>
          <w:color w:val="000000"/>
        </w:rPr>
        <w:t xml:space="preserve"> ​influence and intimidation of corporate money. I never accepted a penny of corporate money for any of my campaigns. In spite of the Supreme Court current decision (Citizens United</w:t>
      </w:r>
      <w:proofErr w:type="gramStart"/>
      <w:r w:rsidRPr="00F20C65">
        <w:rPr>
          <w:rFonts w:asciiTheme="minorHAnsi" w:hAnsiTheme="minorHAnsi"/>
          <w:color w:val="000000"/>
        </w:rPr>
        <w:t>)​,</w:t>
      </w:r>
      <w:proofErr w:type="gramEnd"/>
      <w:r w:rsidRPr="00F20C65">
        <w:rPr>
          <w:rFonts w:asciiTheme="minorHAnsi" w:hAnsiTheme="minorHAnsi"/>
          <w:color w:val="000000"/>
        </w:rPr>
        <w:t>​ we must make corporate money in our elections illegal. </w:t>
      </w:r>
      <w:r w:rsidRPr="00F20C65">
        <w:rPr>
          <w:rStyle w:val="Strong"/>
          <w:rFonts w:asciiTheme="minorHAnsi" w:hAnsiTheme="minorHAnsi"/>
          <w:color w:val="000000"/>
        </w:rPr>
        <w:t>No votes for anyone taking corporate money!</w:t>
      </w:r>
    </w:p>
    <w:p w:rsidR="00F20C65" w:rsidRPr="00F20C65" w:rsidRDefault="00F20C65" w:rsidP="00F20C65">
      <w:pPr>
        <w:pStyle w:val="NormalWeb"/>
        <w:shd w:val="clear" w:color="auto" w:fill="FFFFFF"/>
        <w:spacing w:before="0" w:beforeAutospacing="0" w:after="0" w:afterAutospacing="0"/>
        <w:rPr>
          <w:rFonts w:asciiTheme="minorHAnsi" w:hAnsiTheme="minorHAnsi"/>
          <w:b/>
          <w:color w:val="000000"/>
        </w:rPr>
      </w:pPr>
    </w:p>
    <w:p w:rsidR="00F20C65" w:rsidRPr="00F20C65"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F20C65">
        <w:rPr>
          <w:rStyle w:val="font-203181"/>
          <w:rFonts w:asciiTheme="minorHAnsi" w:hAnsiTheme="minorHAnsi"/>
          <w:bCs w:val="0"/>
          <w:color w:val="000000"/>
        </w:rPr>
        <w:t>Opposing the Privatization of Jails and Detention Centers</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r w:rsidRPr="00F20C65">
        <w:rPr>
          <w:rFonts w:asciiTheme="minorHAnsi" w:hAnsiTheme="minorHAnsi"/>
          <w:color w:val="000000"/>
        </w:rPr>
        <w:t xml:space="preserve">It is absurd to use private​-for​-profit businesses as institutions to rehabilitate the inmates. The </w:t>
      </w:r>
      <w:proofErr w:type="gramStart"/>
      <w:r w:rsidRPr="00F20C65">
        <w:rPr>
          <w:rFonts w:asciiTheme="minorHAnsi" w:hAnsiTheme="minorHAnsi"/>
          <w:color w:val="000000"/>
        </w:rPr>
        <w:t>goal ​of</w:t>
      </w:r>
      <w:proofErr w:type="gramEnd"/>
      <w:r w:rsidRPr="00F20C65">
        <w:rPr>
          <w:rFonts w:asciiTheme="minorHAnsi" w:hAnsiTheme="minorHAnsi"/>
          <w:color w:val="000000"/>
        </w:rPr>
        <w:t xml:space="preserve"> this approach ​is to have more inmates, not less. The rates of physical assault are higher in many of the eight state private </w:t>
      </w:r>
      <w:proofErr w:type="gramStart"/>
      <w:r w:rsidRPr="00F20C65">
        <w:rPr>
          <w:rFonts w:asciiTheme="minorHAnsi" w:hAnsiTheme="minorHAnsi"/>
          <w:color w:val="000000"/>
        </w:rPr>
        <w:t>prisons​,</w:t>
      </w:r>
      <w:proofErr w:type="gramEnd"/>
      <w:r w:rsidRPr="00F20C65">
        <w:rPr>
          <w:rFonts w:asciiTheme="minorHAnsi" w:hAnsiTheme="minorHAnsi"/>
          <w:color w:val="000000"/>
        </w:rPr>
        <w:t>​ and thousands of California inmates are housed in ​these ​private prisons in other states, away from family support. </w:t>
      </w:r>
      <w:r w:rsidRPr="00F20C65">
        <w:rPr>
          <w:rStyle w:val="Strong"/>
          <w:rFonts w:asciiTheme="minorHAnsi" w:hAnsiTheme="minorHAnsi"/>
          <w:color w:val="000000"/>
        </w:rPr>
        <w:t xml:space="preserve">End the privatization of jails </w:t>
      </w:r>
      <w:r w:rsidRPr="00F20C65">
        <w:rPr>
          <w:rStyle w:val="Strong"/>
          <w:rFonts w:asciiTheme="minorHAnsi" w:hAnsiTheme="minorHAnsi"/>
          <w:color w:val="000000"/>
        </w:rPr>
        <w:lastRenderedPageBreak/>
        <w:t>and prisons!</w:t>
      </w:r>
      <w:r>
        <w:rPr>
          <w:rStyle w:val="Strong"/>
          <w:rFonts w:asciiTheme="minorHAnsi" w:hAnsiTheme="minorHAnsi"/>
          <w:color w:val="000000"/>
        </w:rPr>
        <w:t xml:space="preserve"> Pay an acceptable minimum wage to firefighters who are prisoners, do not postpone their mandated release to secure </w:t>
      </w:r>
      <w:r w:rsidR="003A34DC">
        <w:rPr>
          <w:rStyle w:val="Strong"/>
          <w:rFonts w:asciiTheme="minorHAnsi" w:hAnsiTheme="minorHAnsi"/>
          <w:color w:val="000000"/>
        </w:rPr>
        <w:t>the numbers needed, and change the laws to allow them to be hired after their release. No more prisoners’ abuse for money!</w:t>
      </w:r>
      <w:r>
        <w:rPr>
          <w:rStyle w:val="Strong"/>
          <w:rFonts w:asciiTheme="minorHAnsi" w:hAnsiTheme="minorHAnsi"/>
          <w:color w:val="000000"/>
        </w:rPr>
        <w:t xml:space="preserve"> </w:t>
      </w:r>
    </w:p>
    <w:p w:rsidR="00F20C65" w:rsidRPr="00F20C65" w:rsidRDefault="00F20C65" w:rsidP="00F20C65">
      <w:pPr>
        <w:pStyle w:val="NormalWeb"/>
        <w:shd w:val="clear" w:color="auto" w:fill="FFFFFF"/>
        <w:spacing w:before="0" w:beforeAutospacing="0" w:after="0" w:afterAutospacing="0"/>
        <w:rPr>
          <w:rFonts w:asciiTheme="minorHAnsi" w:hAnsiTheme="minorHAnsi"/>
          <w:color w:val="000000"/>
        </w:rPr>
      </w:pPr>
    </w:p>
    <w:p w:rsidR="00F20C65" w:rsidRPr="003A34DC" w:rsidRDefault="00F20C65" w:rsidP="003A34DC">
      <w:pPr>
        <w:pStyle w:val="Heading4"/>
        <w:numPr>
          <w:ilvl w:val="0"/>
          <w:numId w:val="1"/>
        </w:numPr>
        <w:shd w:val="clear" w:color="auto" w:fill="FFFFFF"/>
        <w:spacing w:before="0" w:beforeAutospacing="0" w:after="0" w:afterAutospacing="0"/>
        <w:rPr>
          <w:rFonts w:asciiTheme="minorHAnsi" w:hAnsiTheme="minorHAnsi"/>
          <w:color w:val="000000"/>
        </w:rPr>
      </w:pPr>
      <w:r w:rsidRPr="003A34DC">
        <w:rPr>
          <w:rStyle w:val="font-203181"/>
          <w:rFonts w:asciiTheme="minorHAnsi" w:hAnsiTheme="minorHAnsi"/>
          <w:bCs w:val="0"/>
          <w:color w:val="000000"/>
        </w:rPr>
        <w:t xml:space="preserve">California Needs </w:t>
      </w:r>
      <w:proofErr w:type="gramStart"/>
      <w:r w:rsidRPr="003A34DC">
        <w:rPr>
          <w:rStyle w:val="font-203181"/>
          <w:rFonts w:asciiTheme="minorHAnsi" w:hAnsiTheme="minorHAnsi"/>
          <w:bCs w:val="0"/>
          <w:color w:val="000000"/>
        </w:rPr>
        <w:t>A</w:t>
      </w:r>
      <w:proofErr w:type="gramEnd"/>
      <w:r w:rsidRPr="003A34DC">
        <w:rPr>
          <w:rStyle w:val="font-203181"/>
          <w:rFonts w:asciiTheme="minorHAnsi" w:hAnsiTheme="minorHAnsi"/>
          <w:bCs w:val="0"/>
          <w:color w:val="000000"/>
        </w:rPr>
        <w:t xml:space="preserve"> Public Bank</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r w:rsidRPr="00F20C65">
        <w:rPr>
          <w:rFonts w:asciiTheme="minorHAnsi" w:hAnsiTheme="minorHAnsi"/>
          <w:color w:val="000000"/>
        </w:rPr>
        <w:t>A bank owned by the people’s government like the Bank of North Dakota. It can save money and finance public-works projects and priorities, such as affordable housing, infrastructure repair, roads, schools and hospitals, and assist non-traditional industries. In 2012 there was an attempt with AB2500, supported by CCISCO, PICO California, the Public Banking Institute, and some churches. The bill was killed by corporate controlled legislators influenced by the California Bankers Association. </w:t>
      </w:r>
      <w:r w:rsidRPr="00F20C65">
        <w:rPr>
          <w:rStyle w:val="Strong"/>
          <w:rFonts w:asciiTheme="minorHAnsi" w:hAnsiTheme="minorHAnsi"/>
          <w:color w:val="000000"/>
        </w:rPr>
        <w:t xml:space="preserve">I will make it a priority for California to have a Public Bank! Our money, </w:t>
      </w:r>
      <w:proofErr w:type="gramStart"/>
      <w:r w:rsidRPr="00F20C65">
        <w:rPr>
          <w:rStyle w:val="Strong"/>
          <w:rFonts w:asciiTheme="minorHAnsi" w:hAnsiTheme="minorHAnsi"/>
          <w:color w:val="000000"/>
        </w:rPr>
        <w:t>Our</w:t>
      </w:r>
      <w:proofErr w:type="gramEnd"/>
      <w:r w:rsidRPr="00F20C65">
        <w:rPr>
          <w:rStyle w:val="Strong"/>
          <w:rFonts w:asciiTheme="minorHAnsi" w:hAnsiTheme="minorHAnsi"/>
          <w:color w:val="000000"/>
        </w:rPr>
        <w:t xml:space="preserve"> power!</w:t>
      </w:r>
    </w:p>
    <w:p w:rsidR="00F20C65" w:rsidRPr="00F20C65" w:rsidRDefault="00F20C65" w:rsidP="00F20C65">
      <w:pPr>
        <w:pStyle w:val="NormalWeb"/>
        <w:shd w:val="clear" w:color="auto" w:fill="FFFFFF"/>
        <w:spacing w:before="0" w:beforeAutospacing="0" w:after="0" w:afterAutospacing="0"/>
        <w:rPr>
          <w:rStyle w:val="Strong"/>
          <w:rFonts w:asciiTheme="minorHAnsi" w:hAnsiTheme="minorHAnsi"/>
          <w:color w:val="000000"/>
        </w:rPr>
      </w:pPr>
    </w:p>
    <w:p w:rsidR="00F20C65" w:rsidRPr="00F20C65" w:rsidRDefault="00F20C65" w:rsidP="003A34DC">
      <w:pPr>
        <w:pStyle w:val="NormalWeb"/>
        <w:numPr>
          <w:ilvl w:val="0"/>
          <w:numId w:val="1"/>
        </w:numPr>
        <w:shd w:val="clear" w:color="auto" w:fill="FFFFFF"/>
        <w:spacing w:before="0" w:beforeAutospacing="0" w:after="0" w:afterAutospacing="0"/>
        <w:rPr>
          <w:rFonts w:asciiTheme="minorHAnsi" w:hAnsiTheme="minorHAnsi"/>
          <w:color w:val="000000"/>
        </w:rPr>
      </w:pPr>
      <w:r w:rsidRPr="00F20C65">
        <w:rPr>
          <w:rStyle w:val="Strong"/>
          <w:rFonts w:asciiTheme="minorHAnsi" w:hAnsiTheme="minorHAnsi"/>
          <w:color w:val="000000"/>
        </w:rPr>
        <w:t>Elections Integrity</w:t>
      </w:r>
    </w:p>
    <w:p w:rsidR="00C064EB" w:rsidRPr="005C67C9" w:rsidRDefault="00C064EB" w:rsidP="00C064EB">
      <w:pPr>
        <w:shd w:val="clear" w:color="auto" w:fill="FFFFFF"/>
        <w:spacing w:after="0" w:line="240" w:lineRule="auto"/>
        <w:rPr>
          <w:rFonts w:ascii="Segoe UI" w:eastAsia="Times New Roman" w:hAnsi="Segoe UI" w:cs="Segoe UI"/>
          <w:b/>
          <w:color w:val="000000"/>
          <w:sz w:val="21"/>
          <w:szCs w:val="21"/>
        </w:rPr>
      </w:pPr>
      <w:r>
        <w:rPr>
          <w:rFonts w:ascii="Segoe UI" w:eastAsia="Times New Roman" w:hAnsi="Segoe UI" w:cs="Segoe UI"/>
          <w:color w:val="000000"/>
          <w:sz w:val="21"/>
          <w:szCs w:val="21"/>
        </w:rPr>
        <w:t xml:space="preserve">Since </w:t>
      </w:r>
      <w:r w:rsidRPr="008A5E06">
        <w:rPr>
          <w:rFonts w:ascii="Segoe UI" w:eastAsia="Times New Roman" w:hAnsi="Segoe UI" w:cs="Segoe UI"/>
          <w:i/>
          <w:color w:val="000000"/>
          <w:sz w:val="21"/>
          <w:szCs w:val="21"/>
        </w:rPr>
        <w:t>Citizens</w:t>
      </w:r>
      <w:r>
        <w:rPr>
          <w:rFonts w:ascii="Segoe UI" w:eastAsia="Times New Roman" w:hAnsi="Segoe UI" w:cs="Segoe UI"/>
          <w:i/>
          <w:color w:val="000000"/>
          <w:sz w:val="21"/>
          <w:szCs w:val="21"/>
        </w:rPr>
        <w:t xml:space="preserve"> </w:t>
      </w:r>
      <w:r w:rsidRPr="008A5E06">
        <w:rPr>
          <w:rFonts w:ascii="Segoe UI" w:eastAsia="Times New Roman" w:hAnsi="Segoe UI" w:cs="Segoe UI"/>
          <w:i/>
          <w:color w:val="000000"/>
          <w:sz w:val="21"/>
          <w:szCs w:val="21"/>
        </w:rPr>
        <w:t>United</w:t>
      </w:r>
      <w:r>
        <w:rPr>
          <w:rFonts w:ascii="Segoe UI" w:eastAsia="Times New Roman" w:hAnsi="Segoe UI" w:cs="Segoe UI"/>
          <w:color w:val="000000"/>
          <w:sz w:val="21"/>
          <w:szCs w:val="21"/>
        </w:rPr>
        <w:t xml:space="preserve"> passed,</w:t>
      </w:r>
      <w:r w:rsidRPr="00C25321">
        <w:rPr>
          <w:rFonts w:ascii="Segoe UI" w:eastAsia="Times New Roman" w:hAnsi="Segoe UI" w:cs="Segoe UI"/>
          <w:color w:val="000000"/>
          <w:sz w:val="21"/>
          <w:szCs w:val="21"/>
        </w:rPr>
        <w:t xml:space="preserve"> </w:t>
      </w:r>
      <w:r>
        <w:rPr>
          <w:rFonts w:ascii="Segoe UI" w:eastAsia="Times New Roman" w:hAnsi="Segoe UI" w:cs="Segoe UI"/>
          <w:color w:val="000000"/>
          <w:sz w:val="21"/>
          <w:szCs w:val="21"/>
        </w:rPr>
        <w:t>c</w:t>
      </w:r>
      <w:r w:rsidRPr="00C25321">
        <w:rPr>
          <w:rFonts w:ascii="Segoe UI" w:eastAsia="Times New Roman" w:hAnsi="Segoe UI" w:cs="Segoe UI"/>
          <w:color w:val="000000"/>
          <w:sz w:val="21"/>
          <w:szCs w:val="21"/>
        </w:rPr>
        <w:t>orporations have gone on</w:t>
      </w:r>
      <w:r>
        <w:rPr>
          <w:rFonts w:ascii="Segoe UI" w:eastAsia="Times New Roman" w:hAnsi="Segoe UI" w:cs="Segoe UI"/>
          <w:color w:val="000000"/>
          <w:sz w:val="21"/>
          <w:szCs w:val="21"/>
        </w:rPr>
        <w:t xml:space="preserve"> “elections</w:t>
      </w:r>
      <w:r w:rsidRPr="00C25321">
        <w:rPr>
          <w:rFonts w:ascii="Segoe UI" w:eastAsia="Times New Roman" w:hAnsi="Segoe UI" w:cs="Segoe UI"/>
          <w:color w:val="000000"/>
          <w:sz w:val="21"/>
          <w:szCs w:val="21"/>
        </w:rPr>
        <w:t xml:space="preserve"> shopp</w:t>
      </w:r>
      <w:r>
        <w:rPr>
          <w:rFonts w:ascii="Segoe UI" w:eastAsia="Times New Roman" w:hAnsi="Segoe UI" w:cs="Segoe UI"/>
          <w:color w:val="000000"/>
          <w:sz w:val="21"/>
          <w:szCs w:val="21"/>
        </w:rPr>
        <w:t>ing sprees”.  Corporate money destroys our democracy. We need to educate and mobilize to include in the California constitution that “corporations are not people and money is not free speech”. As we advance towards that, we need changes that assure more integrity in our elections: 1) In the 2020 primary, the 4 million California voters who are</w:t>
      </w:r>
      <w:r w:rsidRPr="001D6878">
        <w:rPr>
          <w:rFonts w:ascii="Segoe UI" w:eastAsia="Times New Roman" w:hAnsi="Segoe UI" w:cs="Segoe UI"/>
          <w:color w:val="000000"/>
          <w:sz w:val="21"/>
          <w:szCs w:val="21"/>
        </w:rPr>
        <w:t xml:space="preserve"> No Party Preference </w:t>
      </w:r>
      <w:r>
        <w:rPr>
          <w:rFonts w:ascii="Segoe UI" w:eastAsia="Times New Roman" w:hAnsi="Segoe UI" w:cs="Segoe UI"/>
          <w:color w:val="000000"/>
          <w:sz w:val="21"/>
          <w:szCs w:val="21"/>
        </w:rPr>
        <w:t xml:space="preserve">(NPP), like myself, should get </w:t>
      </w:r>
      <w:r w:rsidRPr="001D6878">
        <w:rPr>
          <w:rFonts w:ascii="Segoe UI" w:eastAsia="Times New Roman" w:hAnsi="Segoe UI" w:cs="Segoe UI"/>
          <w:color w:val="000000"/>
          <w:sz w:val="21"/>
          <w:szCs w:val="21"/>
        </w:rPr>
        <w:t>their ballots in the mail,</w:t>
      </w:r>
      <w:r>
        <w:rPr>
          <w:rFonts w:ascii="Segoe UI" w:eastAsia="Times New Roman" w:hAnsi="Segoe UI" w:cs="Segoe UI"/>
          <w:color w:val="000000"/>
          <w:sz w:val="21"/>
          <w:szCs w:val="21"/>
        </w:rPr>
        <w:t xml:space="preserve"> it should be a ballot that allows us to vote for the candidates of the parties who allow it,</w:t>
      </w:r>
      <w:r w:rsidRPr="001D6878">
        <w:rPr>
          <w:rFonts w:ascii="Segoe UI" w:eastAsia="Times New Roman" w:hAnsi="Segoe UI" w:cs="Segoe UI"/>
          <w:color w:val="000000"/>
          <w:sz w:val="21"/>
          <w:szCs w:val="21"/>
        </w:rPr>
        <w:t xml:space="preserve"> and </w:t>
      </w:r>
      <w:r>
        <w:rPr>
          <w:rFonts w:ascii="Segoe UI" w:eastAsia="Times New Roman" w:hAnsi="Segoe UI" w:cs="Segoe UI"/>
          <w:color w:val="000000"/>
          <w:sz w:val="21"/>
          <w:szCs w:val="21"/>
        </w:rPr>
        <w:t>we should not be</w:t>
      </w:r>
      <w:r w:rsidRPr="001D6878">
        <w:rPr>
          <w:rFonts w:ascii="Segoe UI" w:eastAsia="Times New Roman" w:hAnsi="Segoe UI" w:cs="Segoe UI"/>
          <w:color w:val="000000"/>
          <w:sz w:val="21"/>
          <w:szCs w:val="21"/>
        </w:rPr>
        <w:t xml:space="preserve"> forced to ask for an "NPP/Dem" ballot.</w:t>
      </w:r>
      <w:r>
        <w:rPr>
          <w:rFonts w:ascii="Segoe UI" w:eastAsia="Times New Roman" w:hAnsi="Segoe UI" w:cs="Segoe UI"/>
          <w:color w:val="000000"/>
          <w:sz w:val="21"/>
          <w:szCs w:val="21"/>
        </w:rPr>
        <w:t xml:space="preserve">  2) </w:t>
      </w:r>
      <w:r w:rsidRPr="001D6878">
        <w:rPr>
          <w:rFonts w:ascii="Segoe UI" w:eastAsia="Times New Roman" w:hAnsi="Segoe UI" w:cs="Segoe UI"/>
          <w:color w:val="000000"/>
          <w:sz w:val="21"/>
          <w:szCs w:val="21"/>
        </w:rPr>
        <w:t>"No Party Preference" should be identified</w:t>
      </w:r>
      <w:r>
        <w:rPr>
          <w:rFonts w:ascii="Segoe UI" w:eastAsia="Times New Roman" w:hAnsi="Segoe UI" w:cs="Segoe UI"/>
          <w:color w:val="000000"/>
          <w:sz w:val="21"/>
          <w:szCs w:val="21"/>
        </w:rPr>
        <w:t xml:space="preserve"> clearly and</w:t>
      </w:r>
      <w:r w:rsidRPr="001D6878">
        <w:rPr>
          <w:rFonts w:ascii="Segoe UI" w:eastAsia="Times New Roman" w:hAnsi="Segoe UI" w:cs="Segoe UI"/>
          <w:color w:val="000000"/>
          <w:sz w:val="21"/>
          <w:szCs w:val="21"/>
        </w:rPr>
        <w:t xml:space="preserve"> specifically as the option if the voter wants to be independent of all political parties</w:t>
      </w:r>
      <w:r>
        <w:rPr>
          <w:rFonts w:ascii="Segoe UI" w:eastAsia="Times New Roman" w:hAnsi="Segoe UI" w:cs="Segoe UI"/>
          <w:color w:val="000000"/>
          <w:sz w:val="21"/>
          <w:szCs w:val="21"/>
        </w:rPr>
        <w:t>. The lack of clarity had many registering with the “Independent Party”, when they wanted to be NPP. 3) We also need u</w:t>
      </w:r>
      <w:r w:rsidRPr="001D6878">
        <w:rPr>
          <w:rFonts w:ascii="Segoe UI" w:eastAsia="Times New Roman" w:hAnsi="Segoe UI" w:cs="Segoe UI"/>
          <w:color w:val="000000"/>
          <w:sz w:val="21"/>
          <w:szCs w:val="21"/>
        </w:rPr>
        <w:t>niformity in poll worker training</w:t>
      </w:r>
      <w:r>
        <w:rPr>
          <w:rFonts w:ascii="Segoe UI" w:eastAsia="Times New Roman" w:hAnsi="Segoe UI" w:cs="Segoe UI"/>
          <w:color w:val="000000"/>
          <w:sz w:val="21"/>
          <w:szCs w:val="21"/>
        </w:rPr>
        <w:t>,</w:t>
      </w:r>
      <w:r w:rsidRPr="001D6878">
        <w:rPr>
          <w:rFonts w:ascii="Segoe UI" w:eastAsia="Times New Roman" w:hAnsi="Segoe UI" w:cs="Segoe UI"/>
          <w:color w:val="000000"/>
          <w:sz w:val="21"/>
          <w:szCs w:val="21"/>
        </w:rPr>
        <w:t xml:space="preserve"> uniformity in poll procedures</w:t>
      </w:r>
      <w:r>
        <w:rPr>
          <w:rFonts w:ascii="Segoe UI" w:eastAsia="Times New Roman" w:hAnsi="Segoe UI" w:cs="Segoe UI"/>
          <w:color w:val="000000"/>
          <w:sz w:val="21"/>
          <w:szCs w:val="21"/>
        </w:rPr>
        <w:t xml:space="preserve">, and a robust audit of all ballots including Late Vote by Mail ballots. </w:t>
      </w:r>
      <w:r w:rsidRPr="005C67C9">
        <w:rPr>
          <w:rFonts w:ascii="Segoe UI" w:eastAsia="Times New Roman" w:hAnsi="Segoe UI" w:cs="Segoe UI"/>
          <w:b/>
          <w:color w:val="000000"/>
          <w:sz w:val="21"/>
          <w:szCs w:val="21"/>
        </w:rPr>
        <w:t>Corporate money out of elections, clear, fair and uniform rules in them!</w:t>
      </w:r>
    </w:p>
    <w:p w:rsidR="00F20C65" w:rsidRDefault="00F20C65" w:rsidP="00F20C65">
      <w:pPr>
        <w:pStyle w:val="NormalWeb"/>
        <w:shd w:val="clear" w:color="auto" w:fill="FFFFFF"/>
        <w:spacing w:before="0" w:beforeAutospacing="0" w:after="0" w:afterAutospacing="0"/>
        <w:rPr>
          <w:rFonts w:ascii="Hind" w:hAnsi="Hind"/>
          <w:color w:val="000000"/>
          <w:sz w:val="27"/>
          <w:szCs w:val="27"/>
        </w:rPr>
      </w:pPr>
    </w:p>
    <w:p w:rsidR="00F20C65" w:rsidRPr="00F20C65" w:rsidRDefault="00F20C65" w:rsidP="00F20C65">
      <w:pPr>
        <w:shd w:val="clear" w:color="auto" w:fill="FFFFFF"/>
        <w:spacing w:after="0" w:line="240" w:lineRule="auto"/>
        <w:rPr>
          <w:rFonts w:ascii="Hind" w:eastAsia="Times New Roman" w:hAnsi="Hind" w:cs="Times New Roman"/>
          <w:color w:val="000000"/>
          <w:sz w:val="27"/>
          <w:szCs w:val="27"/>
        </w:rPr>
      </w:pPr>
    </w:p>
    <w:p w:rsidR="00AE014F" w:rsidRDefault="00AE014F">
      <w:r>
        <w:t>Gayle McLaughlin for Lt. Governor of California 2018</w:t>
      </w:r>
    </w:p>
    <w:p w:rsidR="00AE014F" w:rsidRDefault="00AE014F">
      <w:hyperlink r:id="rId5" w:history="1">
        <w:r w:rsidRPr="00742755">
          <w:rPr>
            <w:rStyle w:val="Hyperlink"/>
          </w:rPr>
          <w:t>www.Gayleforcalifornia.org</w:t>
        </w:r>
      </w:hyperlink>
    </w:p>
    <w:p w:rsidR="00AE014F" w:rsidRDefault="00AE014F"/>
    <w:sectPr w:rsidR="00AE014F" w:rsidSect="00AE014F">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in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D38A1"/>
    <w:multiLevelType w:val="hybridMultilevel"/>
    <w:tmpl w:val="AAC01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20C65"/>
    <w:rsid w:val="00000410"/>
    <w:rsid w:val="00000A99"/>
    <w:rsid w:val="000015E1"/>
    <w:rsid w:val="00001CC9"/>
    <w:rsid w:val="00001F09"/>
    <w:rsid w:val="00002019"/>
    <w:rsid w:val="000029F3"/>
    <w:rsid w:val="00002D46"/>
    <w:rsid w:val="00004B3E"/>
    <w:rsid w:val="000053ED"/>
    <w:rsid w:val="00005874"/>
    <w:rsid w:val="00005AEF"/>
    <w:rsid w:val="00015064"/>
    <w:rsid w:val="0001516E"/>
    <w:rsid w:val="0001529F"/>
    <w:rsid w:val="00015BCA"/>
    <w:rsid w:val="00016DDC"/>
    <w:rsid w:val="000177F3"/>
    <w:rsid w:val="00017C6C"/>
    <w:rsid w:val="000206B2"/>
    <w:rsid w:val="00020DDF"/>
    <w:rsid w:val="00020E07"/>
    <w:rsid w:val="00020F84"/>
    <w:rsid w:val="00021979"/>
    <w:rsid w:val="00023178"/>
    <w:rsid w:val="00023413"/>
    <w:rsid w:val="000238A6"/>
    <w:rsid w:val="00024E57"/>
    <w:rsid w:val="00026638"/>
    <w:rsid w:val="00030BF6"/>
    <w:rsid w:val="00030C18"/>
    <w:rsid w:val="0003172F"/>
    <w:rsid w:val="00033644"/>
    <w:rsid w:val="000340EF"/>
    <w:rsid w:val="00034759"/>
    <w:rsid w:val="00034B87"/>
    <w:rsid w:val="00035C1D"/>
    <w:rsid w:val="00035DDB"/>
    <w:rsid w:val="00036F40"/>
    <w:rsid w:val="00040158"/>
    <w:rsid w:val="00043893"/>
    <w:rsid w:val="00043B66"/>
    <w:rsid w:val="00044117"/>
    <w:rsid w:val="00045BEA"/>
    <w:rsid w:val="00045E75"/>
    <w:rsid w:val="0004718A"/>
    <w:rsid w:val="0004782A"/>
    <w:rsid w:val="00047F56"/>
    <w:rsid w:val="00050D3F"/>
    <w:rsid w:val="00050E33"/>
    <w:rsid w:val="0005295D"/>
    <w:rsid w:val="00052981"/>
    <w:rsid w:val="00052CCB"/>
    <w:rsid w:val="000548A2"/>
    <w:rsid w:val="00055118"/>
    <w:rsid w:val="000567EC"/>
    <w:rsid w:val="00057C79"/>
    <w:rsid w:val="00057ED8"/>
    <w:rsid w:val="0006027B"/>
    <w:rsid w:val="00060354"/>
    <w:rsid w:val="00060A64"/>
    <w:rsid w:val="00060DA2"/>
    <w:rsid w:val="0006122F"/>
    <w:rsid w:val="000621AE"/>
    <w:rsid w:val="0006504F"/>
    <w:rsid w:val="00067CD9"/>
    <w:rsid w:val="00070362"/>
    <w:rsid w:val="0007272A"/>
    <w:rsid w:val="000737A9"/>
    <w:rsid w:val="00073C6D"/>
    <w:rsid w:val="000755FB"/>
    <w:rsid w:val="00080CBA"/>
    <w:rsid w:val="00082610"/>
    <w:rsid w:val="00085454"/>
    <w:rsid w:val="00086087"/>
    <w:rsid w:val="00086805"/>
    <w:rsid w:val="00086E63"/>
    <w:rsid w:val="00086F91"/>
    <w:rsid w:val="000873BE"/>
    <w:rsid w:val="00087ADD"/>
    <w:rsid w:val="00087BB8"/>
    <w:rsid w:val="00087C35"/>
    <w:rsid w:val="000907D5"/>
    <w:rsid w:val="000919DC"/>
    <w:rsid w:val="00091E5D"/>
    <w:rsid w:val="00094213"/>
    <w:rsid w:val="00094880"/>
    <w:rsid w:val="00094E75"/>
    <w:rsid w:val="000958B1"/>
    <w:rsid w:val="0009656D"/>
    <w:rsid w:val="000966A6"/>
    <w:rsid w:val="00096FF4"/>
    <w:rsid w:val="0009763B"/>
    <w:rsid w:val="000A2882"/>
    <w:rsid w:val="000A3FB8"/>
    <w:rsid w:val="000A46A6"/>
    <w:rsid w:val="000A4C51"/>
    <w:rsid w:val="000A5A90"/>
    <w:rsid w:val="000A5D4A"/>
    <w:rsid w:val="000A5F06"/>
    <w:rsid w:val="000A6122"/>
    <w:rsid w:val="000A62A1"/>
    <w:rsid w:val="000B0540"/>
    <w:rsid w:val="000B260C"/>
    <w:rsid w:val="000B29B1"/>
    <w:rsid w:val="000B2CBB"/>
    <w:rsid w:val="000B2E55"/>
    <w:rsid w:val="000B3879"/>
    <w:rsid w:val="000B3C71"/>
    <w:rsid w:val="000B47EF"/>
    <w:rsid w:val="000B49F7"/>
    <w:rsid w:val="000B4E9E"/>
    <w:rsid w:val="000B6F0A"/>
    <w:rsid w:val="000C092D"/>
    <w:rsid w:val="000C0DAE"/>
    <w:rsid w:val="000C4010"/>
    <w:rsid w:val="000C63F4"/>
    <w:rsid w:val="000C713A"/>
    <w:rsid w:val="000C7213"/>
    <w:rsid w:val="000C7576"/>
    <w:rsid w:val="000C7601"/>
    <w:rsid w:val="000D0989"/>
    <w:rsid w:val="000D41FA"/>
    <w:rsid w:val="000D54CB"/>
    <w:rsid w:val="000D6443"/>
    <w:rsid w:val="000D6494"/>
    <w:rsid w:val="000D6828"/>
    <w:rsid w:val="000E09D6"/>
    <w:rsid w:val="000E1D40"/>
    <w:rsid w:val="000E2000"/>
    <w:rsid w:val="000E2C4A"/>
    <w:rsid w:val="000E38DA"/>
    <w:rsid w:val="000E3C06"/>
    <w:rsid w:val="000E408B"/>
    <w:rsid w:val="000E414D"/>
    <w:rsid w:val="000E4817"/>
    <w:rsid w:val="000E4C24"/>
    <w:rsid w:val="000E6829"/>
    <w:rsid w:val="000E6CF2"/>
    <w:rsid w:val="000E6DB3"/>
    <w:rsid w:val="000E7384"/>
    <w:rsid w:val="000E7CAB"/>
    <w:rsid w:val="000F0CD8"/>
    <w:rsid w:val="000F1843"/>
    <w:rsid w:val="000F29AA"/>
    <w:rsid w:val="000F2B65"/>
    <w:rsid w:val="000F334B"/>
    <w:rsid w:val="000F3550"/>
    <w:rsid w:val="000F3A25"/>
    <w:rsid w:val="000F3AE3"/>
    <w:rsid w:val="000F3BDE"/>
    <w:rsid w:val="000F4BDD"/>
    <w:rsid w:val="000F5DB1"/>
    <w:rsid w:val="000F62E4"/>
    <w:rsid w:val="000F67C4"/>
    <w:rsid w:val="000F6B3B"/>
    <w:rsid w:val="000F6C48"/>
    <w:rsid w:val="000F7476"/>
    <w:rsid w:val="000F7C21"/>
    <w:rsid w:val="00100BF8"/>
    <w:rsid w:val="00102EB9"/>
    <w:rsid w:val="00103EC9"/>
    <w:rsid w:val="001041AF"/>
    <w:rsid w:val="0010568F"/>
    <w:rsid w:val="00106033"/>
    <w:rsid w:val="00110BA8"/>
    <w:rsid w:val="00110C93"/>
    <w:rsid w:val="00111C71"/>
    <w:rsid w:val="00111E41"/>
    <w:rsid w:val="0011266E"/>
    <w:rsid w:val="00113CFF"/>
    <w:rsid w:val="00114060"/>
    <w:rsid w:val="001161C4"/>
    <w:rsid w:val="00116C0F"/>
    <w:rsid w:val="00116FD9"/>
    <w:rsid w:val="00116FDC"/>
    <w:rsid w:val="001179E4"/>
    <w:rsid w:val="0012019E"/>
    <w:rsid w:val="00120B19"/>
    <w:rsid w:val="00122213"/>
    <w:rsid w:val="0012276A"/>
    <w:rsid w:val="001229A2"/>
    <w:rsid w:val="001235DE"/>
    <w:rsid w:val="00123C8B"/>
    <w:rsid w:val="00124093"/>
    <w:rsid w:val="0012480F"/>
    <w:rsid w:val="00125060"/>
    <w:rsid w:val="001271A3"/>
    <w:rsid w:val="001274DA"/>
    <w:rsid w:val="00127B6B"/>
    <w:rsid w:val="00130C20"/>
    <w:rsid w:val="00131516"/>
    <w:rsid w:val="00134F43"/>
    <w:rsid w:val="00136C12"/>
    <w:rsid w:val="00136CE1"/>
    <w:rsid w:val="00141495"/>
    <w:rsid w:val="001415EA"/>
    <w:rsid w:val="00141F2C"/>
    <w:rsid w:val="00142151"/>
    <w:rsid w:val="00142251"/>
    <w:rsid w:val="00142760"/>
    <w:rsid w:val="00142896"/>
    <w:rsid w:val="00143250"/>
    <w:rsid w:val="00144A76"/>
    <w:rsid w:val="0014582E"/>
    <w:rsid w:val="001463CF"/>
    <w:rsid w:val="00152747"/>
    <w:rsid w:val="00152DC6"/>
    <w:rsid w:val="001540EF"/>
    <w:rsid w:val="0015418B"/>
    <w:rsid w:val="001546D0"/>
    <w:rsid w:val="001562A1"/>
    <w:rsid w:val="00156417"/>
    <w:rsid w:val="0016138E"/>
    <w:rsid w:val="001624AB"/>
    <w:rsid w:val="00162777"/>
    <w:rsid w:val="00162C0D"/>
    <w:rsid w:val="00163337"/>
    <w:rsid w:val="00163860"/>
    <w:rsid w:val="00163EF9"/>
    <w:rsid w:val="001645D7"/>
    <w:rsid w:val="001646FA"/>
    <w:rsid w:val="00164EA4"/>
    <w:rsid w:val="0016509D"/>
    <w:rsid w:val="00165CED"/>
    <w:rsid w:val="00166A91"/>
    <w:rsid w:val="00166DDE"/>
    <w:rsid w:val="00167362"/>
    <w:rsid w:val="00167949"/>
    <w:rsid w:val="00170367"/>
    <w:rsid w:val="00171E1D"/>
    <w:rsid w:val="001726C2"/>
    <w:rsid w:val="001734DE"/>
    <w:rsid w:val="0017410F"/>
    <w:rsid w:val="00176428"/>
    <w:rsid w:val="00177B3E"/>
    <w:rsid w:val="00177DAA"/>
    <w:rsid w:val="00177FA9"/>
    <w:rsid w:val="0018073B"/>
    <w:rsid w:val="00180797"/>
    <w:rsid w:val="00180F95"/>
    <w:rsid w:val="001837C7"/>
    <w:rsid w:val="001837E5"/>
    <w:rsid w:val="00183D73"/>
    <w:rsid w:val="00185C7F"/>
    <w:rsid w:val="0018655F"/>
    <w:rsid w:val="00186961"/>
    <w:rsid w:val="00187687"/>
    <w:rsid w:val="00187970"/>
    <w:rsid w:val="00187B61"/>
    <w:rsid w:val="0019006D"/>
    <w:rsid w:val="00190397"/>
    <w:rsid w:val="001908F2"/>
    <w:rsid w:val="001918E3"/>
    <w:rsid w:val="00192CCE"/>
    <w:rsid w:val="00192EFD"/>
    <w:rsid w:val="0019366D"/>
    <w:rsid w:val="00193885"/>
    <w:rsid w:val="00193E15"/>
    <w:rsid w:val="001946A1"/>
    <w:rsid w:val="00194C6D"/>
    <w:rsid w:val="0019701C"/>
    <w:rsid w:val="00197A7B"/>
    <w:rsid w:val="001A0D0B"/>
    <w:rsid w:val="001A3190"/>
    <w:rsid w:val="001A43BB"/>
    <w:rsid w:val="001A7DCF"/>
    <w:rsid w:val="001B0019"/>
    <w:rsid w:val="001B0300"/>
    <w:rsid w:val="001B04DA"/>
    <w:rsid w:val="001B0ED2"/>
    <w:rsid w:val="001B0F60"/>
    <w:rsid w:val="001B10E4"/>
    <w:rsid w:val="001B383E"/>
    <w:rsid w:val="001B49A3"/>
    <w:rsid w:val="001B5041"/>
    <w:rsid w:val="001B5CEE"/>
    <w:rsid w:val="001C04F7"/>
    <w:rsid w:val="001C1426"/>
    <w:rsid w:val="001C25CA"/>
    <w:rsid w:val="001C4364"/>
    <w:rsid w:val="001C50D4"/>
    <w:rsid w:val="001C7122"/>
    <w:rsid w:val="001C7928"/>
    <w:rsid w:val="001D0491"/>
    <w:rsid w:val="001D1085"/>
    <w:rsid w:val="001D13DB"/>
    <w:rsid w:val="001D1455"/>
    <w:rsid w:val="001D152F"/>
    <w:rsid w:val="001D1759"/>
    <w:rsid w:val="001D1A2F"/>
    <w:rsid w:val="001D1C2C"/>
    <w:rsid w:val="001D24A2"/>
    <w:rsid w:val="001D2819"/>
    <w:rsid w:val="001D2EA7"/>
    <w:rsid w:val="001D3071"/>
    <w:rsid w:val="001D3C72"/>
    <w:rsid w:val="001D5896"/>
    <w:rsid w:val="001D5E5A"/>
    <w:rsid w:val="001D6254"/>
    <w:rsid w:val="001D6A82"/>
    <w:rsid w:val="001D72C4"/>
    <w:rsid w:val="001D7C85"/>
    <w:rsid w:val="001D7E39"/>
    <w:rsid w:val="001E05A8"/>
    <w:rsid w:val="001E0AA0"/>
    <w:rsid w:val="001E0D45"/>
    <w:rsid w:val="001E1A44"/>
    <w:rsid w:val="001E26FA"/>
    <w:rsid w:val="001E39FD"/>
    <w:rsid w:val="001E4572"/>
    <w:rsid w:val="001E5655"/>
    <w:rsid w:val="001E592B"/>
    <w:rsid w:val="001E592E"/>
    <w:rsid w:val="001E5CC8"/>
    <w:rsid w:val="001E6633"/>
    <w:rsid w:val="001F0E64"/>
    <w:rsid w:val="001F1757"/>
    <w:rsid w:val="001F24B7"/>
    <w:rsid w:val="001F3816"/>
    <w:rsid w:val="001F4FAB"/>
    <w:rsid w:val="001F69E5"/>
    <w:rsid w:val="001F76A8"/>
    <w:rsid w:val="001F7BBC"/>
    <w:rsid w:val="00200348"/>
    <w:rsid w:val="00202EE0"/>
    <w:rsid w:val="00204474"/>
    <w:rsid w:val="002044B0"/>
    <w:rsid w:val="00204729"/>
    <w:rsid w:val="00205200"/>
    <w:rsid w:val="00207305"/>
    <w:rsid w:val="00207518"/>
    <w:rsid w:val="00210FCF"/>
    <w:rsid w:val="00211954"/>
    <w:rsid w:val="00211A01"/>
    <w:rsid w:val="002122CC"/>
    <w:rsid w:val="0021284D"/>
    <w:rsid w:val="0021307F"/>
    <w:rsid w:val="002137DC"/>
    <w:rsid w:val="00213815"/>
    <w:rsid w:val="00213EAF"/>
    <w:rsid w:val="00214124"/>
    <w:rsid w:val="00216909"/>
    <w:rsid w:val="002212F2"/>
    <w:rsid w:val="00221733"/>
    <w:rsid w:val="002225AD"/>
    <w:rsid w:val="00222649"/>
    <w:rsid w:val="002227A6"/>
    <w:rsid w:val="00222BF6"/>
    <w:rsid w:val="00223B09"/>
    <w:rsid w:val="00224EE3"/>
    <w:rsid w:val="00225010"/>
    <w:rsid w:val="00225BE7"/>
    <w:rsid w:val="00225BEB"/>
    <w:rsid w:val="00226119"/>
    <w:rsid w:val="0022655D"/>
    <w:rsid w:val="00226AEA"/>
    <w:rsid w:val="00230E27"/>
    <w:rsid w:val="002310E0"/>
    <w:rsid w:val="0023156C"/>
    <w:rsid w:val="00231797"/>
    <w:rsid w:val="00231F84"/>
    <w:rsid w:val="00232A9A"/>
    <w:rsid w:val="0023391C"/>
    <w:rsid w:val="00233B23"/>
    <w:rsid w:val="00234DFA"/>
    <w:rsid w:val="00235B74"/>
    <w:rsid w:val="002360C2"/>
    <w:rsid w:val="002368D5"/>
    <w:rsid w:val="0023778E"/>
    <w:rsid w:val="00237AC7"/>
    <w:rsid w:val="00237C3D"/>
    <w:rsid w:val="00240BE5"/>
    <w:rsid w:val="00240EAF"/>
    <w:rsid w:val="002419C0"/>
    <w:rsid w:val="00242925"/>
    <w:rsid w:val="00243028"/>
    <w:rsid w:val="002433A5"/>
    <w:rsid w:val="00244FC2"/>
    <w:rsid w:val="0024515B"/>
    <w:rsid w:val="0024519A"/>
    <w:rsid w:val="002458F1"/>
    <w:rsid w:val="00246821"/>
    <w:rsid w:val="00250DAD"/>
    <w:rsid w:val="0025192C"/>
    <w:rsid w:val="00251BA7"/>
    <w:rsid w:val="00253645"/>
    <w:rsid w:val="0025446C"/>
    <w:rsid w:val="00254B17"/>
    <w:rsid w:val="00254F99"/>
    <w:rsid w:val="002557A6"/>
    <w:rsid w:val="00256521"/>
    <w:rsid w:val="00257ED3"/>
    <w:rsid w:val="00260816"/>
    <w:rsid w:val="00260C53"/>
    <w:rsid w:val="00260E87"/>
    <w:rsid w:val="0026141B"/>
    <w:rsid w:val="00261BFF"/>
    <w:rsid w:val="00262139"/>
    <w:rsid w:val="002628B7"/>
    <w:rsid w:val="0026358C"/>
    <w:rsid w:val="00263B15"/>
    <w:rsid w:val="002642CD"/>
    <w:rsid w:val="00266096"/>
    <w:rsid w:val="002660D1"/>
    <w:rsid w:val="0026625C"/>
    <w:rsid w:val="00266CB0"/>
    <w:rsid w:val="002708F2"/>
    <w:rsid w:val="0027143E"/>
    <w:rsid w:val="00271EED"/>
    <w:rsid w:val="00274315"/>
    <w:rsid w:val="0027445B"/>
    <w:rsid w:val="00275CF3"/>
    <w:rsid w:val="00282DAF"/>
    <w:rsid w:val="00286995"/>
    <w:rsid w:val="00286E3D"/>
    <w:rsid w:val="002871BB"/>
    <w:rsid w:val="00287A0A"/>
    <w:rsid w:val="00287D23"/>
    <w:rsid w:val="00290A1C"/>
    <w:rsid w:val="00291659"/>
    <w:rsid w:val="002925F4"/>
    <w:rsid w:val="00292DD4"/>
    <w:rsid w:val="002949DF"/>
    <w:rsid w:val="00295773"/>
    <w:rsid w:val="00296108"/>
    <w:rsid w:val="002966B8"/>
    <w:rsid w:val="00296A4F"/>
    <w:rsid w:val="00296B22"/>
    <w:rsid w:val="00296F3E"/>
    <w:rsid w:val="002A250A"/>
    <w:rsid w:val="002A2577"/>
    <w:rsid w:val="002A3438"/>
    <w:rsid w:val="002A37A7"/>
    <w:rsid w:val="002A38F3"/>
    <w:rsid w:val="002A3EC4"/>
    <w:rsid w:val="002A3F42"/>
    <w:rsid w:val="002A47FB"/>
    <w:rsid w:val="002A494E"/>
    <w:rsid w:val="002A51A0"/>
    <w:rsid w:val="002A59F0"/>
    <w:rsid w:val="002A5A94"/>
    <w:rsid w:val="002A5C75"/>
    <w:rsid w:val="002A5EB9"/>
    <w:rsid w:val="002A62E4"/>
    <w:rsid w:val="002A6BBD"/>
    <w:rsid w:val="002A7E28"/>
    <w:rsid w:val="002B0041"/>
    <w:rsid w:val="002B0931"/>
    <w:rsid w:val="002B1072"/>
    <w:rsid w:val="002B1F5F"/>
    <w:rsid w:val="002B2744"/>
    <w:rsid w:val="002B2796"/>
    <w:rsid w:val="002B3E34"/>
    <w:rsid w:val="002B52DD"/>
    <w:rsid w:val="002C0944"/>
    <w:rsid w:val="002C0ABE"/>
    <w:rsid w:val="002C1516"/>
    <w:rsid w:val="002C2104"/>
    <w:rsid w:val="002C2B98"/>
    <w:rsid w:val="002C413E"/>
    <w:rsid w:val="002C62D9"/>
    <w:rsid w:val="002D04EC"/>
    <w:rsid w:val="002D0605"/>
    <w:rsid w:val="002D07AF"/>
    <w:rsid w:val="002D0BAE"/>
    <w:rsid w:val="002D0D55"/>
    <w:rsid w:val="002D2274"/>
    <w:rsid w:val="002D380C"/>
    <w:rsid w:val="002D4432"/>
    <w:rsid w:val="002D5C57"/>
    <w:rsid w:val="002D6D9B"/>
    <w:rsid w:val="002E09CC"/>
    <w:rsid w:val="002E152B"/>
    <w:rsid w:val="002E168E"/>
    <w:rsid w:val="002E1BBE"/>
    <w:rsid w:val="002E3391"/>
    <w:rsid w:val="002E3DE5"/>
    <w:rsid w:val="002E4094"/>
    <w:rsid w:val="002E4F5E"/>
    <w:rsid w:val="002E5C67"/>
    <w:rsid w:val="002E63A2"/>
    <w:rsid w:val="002E6527"/>
    <w:rsid w:val="002E6ACD"/>
    <w:rsid w:val="002E7942"/>
    <w:rsid w:val="002E7F8B"/>
    <w:rsid w:val="002F02F1"/>
    <w:rsid w:val="002F12C7"/>
    <w:rsid w:val="002F17FF"/>
    <w:rsid w:val="002F4504"/>
    <w:rsid w:val="002F50FB"/>
    <w:rsid w:val="002F524A"/>
    <w:rsid w:val="002F543C"/>
    <w:rsid w:val="002F56BD"/>
    <w:rsid w:val="002F692E"/>
    <w:rsid w:val="002F7196"/>
    <w:rsid w:val="00300701"/>
    <w:rsid w:val="003013CD"/>
    <w:rsid w:val="00301744"/>
    <w:rsid w:val="00301AF9"/>
    <w:rsid w:val="0030210A"/>
    <w:rsid w:val="003030F0"/>
    <w:rsid w:val="00303108"/>
    <w:rsid w:val="00304B26"/>
    <w:rsid w:val="003056FC"/>
    <w:rsid w:val="00306B66"/>
    <w:rsid w:val="00306BC7"/>
    <w:rsid w:val="00306DCB"/>
    <w:rsid w:val="00310058"/>
    <w:rsid w:val="00310E2E"/>
    <w:rsid w:val="00311A01"/>
    <w:rsid w:val="0031307E"/>
    <w:rsid w:val="003130F8"/>
    <w:rsid w:val="0031323F"/>
    <w:rsid w:val="003145BD"/>
    <w:rsid w:val="003146A4"/>
    <w:rsid w:val="0031499D"/>
    <w:rsid w:val="00315325"/>
    <w:rsid w:val="0032069B"/>
    <w:rsid w:val="003208DA"/>
    <w:rsid w:val="00320FA0"/>
    <w:rsid w:val="00321126"/>
    <w:rsid w:val="003213C8"/>
    <w:rsid w:val="0032140D"/>
    <w:rsid w:val="00321A6F"/>
    <w:rsid w:val="00322107"/>
    <w:rsid w:val="0032283E"/>
    <w:rsid w:val="0032298B"/>
    <w:rsid w:val="00322B17"/>
    <w:rsid w:val="00323670"/>
    <w:rsid w:val="003237CD"/>
    <w:rsid w:val="00323E52"/>
    <w:rsid w:val="003242DC"/>
    <w:rsid w:val="00325CF5"/>
    <w:rsid w:val="00325E16"/>
    <w:rsid w:val="00325E44"/>
    <w:rsid w:val="00326200"/>
    <w:rsid w:val="00327063"/>
    <w:rsid w:val="003274A8"/>
    <w:rsid w:val="00327C27"/>
    <w:rsid w:val="00330E19"/>
    <w:rsid w:val="00330FD1"/>
    <w:rsid w:val="00330FF5"/>
    <w:rsid w:val="003312CD"/>
    <w:rsid w:val="00331F0A"/>
    <w:rsid w:val="003333D0"/>
    <w:rsid w:val="00333456"/>
    <w:rsid w:val="00334924"/>
    <w:rsid w:val="0033497C"/>
    <w:rsid w:val="003354A4"/>
    <w:rsid w:val="003379F2"/>
    <w:rsid w:val="00340339"/>
    <w:rsid w:val="0034077D"/>
    <w:rsid w:val="003410AB"/>
    <w:rsid w:val="0034160F"/>
    <w:rsid w:val="00341F96"/>
    <w:rsid w:val="003429BC"/>
    <w:rsid w:val="003435A3"/>
    <w:rsid w:val="00345CD6"/>
    <w:rsid w:val="003469E9"/>
    <w:rsid w:val="00346A0A"/>
    <w:rsid w:val="00347189"/>
    <w:rsid w:val="00347B28"/>
    <w:rsid w:val="0035098E"/>
    <w:rsid w:val="00352A04"/>
    <w:rsid w:val="00352C50"/>
    <w:rsid w:val="0035351C"/>
    <w:rsid w:val="003541DB"/>
    <w:rsid w:val="00354863"/>
    <w:rsid w:val="00354AC1"/>
    <w:rsid w:val="00354D55"/>
    <w:rsid w:val="00354DF4"/>
    <w:rsid w:val="00355592"/>
    <w:rsid w:val="0035579C"/>
    <w:rsid w:val="003566D3"/>
    <w:rsid w:val="003566D4"/>
    <w:rsid w:val="00357621"/>
    <w:rsid w:val="0036059F"/>
    <w:rsid w:val="00360974"/>
    <w:rsid w:val="003609FB"/>
    <w:rsid w:val="00360D12"/>
    <w:rsid w:val="003617CB"/>
    <w:rsid w:val="00361B10"/>
    <w:rsid w:val="00361BF5"/>
    <w:rsid w:val="003625B1"/>
    <w:rsid w:val="00362ADF"/>
    <w:rsid w:val="00362F88"/>
    <w:rsid w:val="0036394C"/>
    <w:rsid w:val="00363CF8"/>
    <w:rsid w:val="0036446F"/>
    <w:rsid w:val="00364B1B"/>
    <w:rsid w:val="003651F8"/>
    <w:rsid w:val="00365D89"/>
    <w:rsid w:val="0036666A"/>
    <w:rsid w:val="00367B6A"/>
    <w:rsid w:val="003715B0"/>
    <w:rsid w:val="003725AF"/>
    <w:rsid w:val="00372AE5"/>
    <w:rsid w:val="00373694"/>
    <w:rsid w:val="00373C30"/>
    <w:rsid w:val="0037444B"/>
    <w:rsid w:val="00374D08"/>
    <w:rsid w:val="00374D5F"/>
    <w:rsid w:val="003752FB"/>
    <w:rsid w:val="00375348"/>
    <w:rsid w:val="003756FA"/>
    <w:rsid w:val="00375777"/>
    <w:rsid w:val="00376490"/>
    <w:rsid w:val="003766B9"/>
    <w:rsid w:val="00376A14"/>
    <w:rsid w:val="003771FF"/>
    <w:rsid w:val="00377682"/>
    <w:rsid w:val="00377DFD"/>
    <w:rsid w:val="0038049E"/>
    <w:rsid w:val="00380CEA"/>
    <w:rsid w:val="003814C1"/>
    <w:rsid w:val="003816D9"/>
    <w:rsid w:val="00384453"/>
    <w:rsid w:val="003867AF"/>
    <w:rsid w:val="00386B28"/>
    <w:rsid w:val="00387D38"/>
    <w:rsid w:val="0039008D"/>
    <w:rsid w:val="00390CB4"/>
    <w:rsid w:val="00391078"/>
    <w:rsid w:val="00391286"/>
    <w:rsid w:val="00391675"/>
    <w:rsid w:val="0039222D"/>
    <w:rsid w:val="00392820"/>
    <w:rsid w:val="00392E69"/>
    <w:rsid w:val="00393833"/>
    <w:rsid w:val="00394CBE"/>
    <w:rsid w:val="003966C5"/>
    <w:rsid w:val="0039792B"/>
    <w:rsid w:val="003A02B3"/>
    <w:rsid w:val="003A06F4"/>
    <w:rsid w:val="003A0BEB"/>
    <w:rsid w:val="003A2503"/>
    <w:rsid w:val="003A2714"/>
    <w:rsid w:val="003A34DC"/>
    <w:rsid w:val="003A39F0"/>
    <w:rsid w:val="003A5F90"/>
    <w:rsid w:val="003A649C"/>
    <w:rsid w:val="003A6537"/>
    <w:rsid w:val="003A6659"/>
    <w:rsid w:val="003A7A44"/>
    <w:rsid w:val="003B0B60"/>
    <w:rsid w:val="003B19DE"/>
    <w:rsid w:val="003B19F4"/>
    <w:rsid w:val="003B1DC4"/>
    <w:rsid w:val="003B2595"/>
    <w:rsid w:val="003B27CF"/>
    <w:rsid w:val="003B36C1"/>
    <w:rsid w:val="003B3927"/>
    <w:rsid w:val="003B52AD"/>
    <w:rsid w:val="003B64D1"/>
    <w:rsid w:val="003B7707"/>
    <w:rsid w:val="003B7B8C"/>
    <w:rsid w:val="003B7DF0"/>
    <w:rsid w:val="003C182E"/>
    <w:rsid w:val="003C1BEA"/>
    <w:rsid w:val="003C1EE0"/>
    <w:rsid w:val="003C290C"/>
    <w:rsid w:val="003C2C7F"/>
    <w:rsid w:val="003C3816"/>
    <w:rsid w:val="003C49C0"/>
    <w:rsid w:val="003C4B9D"/>
    <w:rsid w:val="003C5DFB"/>
    <w:rsid w:val="003C5E29"/>
    <w:rsid w:val="003C6B43"/>
    <w:rsid w:val="003C7153"/>
    <w:rsid w:val="003C7895"/>
    <w:rsid w:val="003C7C41"/>
    <w:rsid w:val="003D03A8"/>
    <w:rsid w:val="003D08FF"/>
    <w:rsid w:val="003D13D2"/>
    <w:rsid w:val="003D1919"/>
    <w:rsid w:val="003D4029"/>
    <w:rsid w:val="003D54CF"/>
    <w:rsid w:val="003D5DAF"/>
    <w:rsid w:val="003D663B"/>
    <w:rsid w:val="003D686E"/>
    <w:rsid w:val="003D7440"/>
    <w:rsid w:val="003D7633"/>
    <w:rsid w:val="003E25B2"/>
    <w:rsid w:val="003E2A62"/>
    <w:rsid w:val="003E2AFC"/>
    <w:rsid w:val="003E2DAB"/>
    <w:rsid w:val="003E3C92"/>
    <w:rsid w:val="003E459D"/>
    <w:rsid w:val="003E4A97"/>
    <w:rsid w:val="003E5846"/>
    <w:rsid w:val="003E6463"/>
    <w:rsid w:val="003E672E"/>
    <w:rsid w:val="003E6A80"/>
    <w:rsid w:val="003E6AD8"/>
    <w:rsid w:val="003E70C1"/>
    <w:rsid w:val="003F0476"/>
    <w:rsid w:val="003F102A"/>
    <w:rsid w:val="003F10BD"/>
    <w:rsid w:val="003F2A5D"/>
    <w:rsid w:val="003F311E"/>
    <w:rsid w:val="003F3ABD"/>
    <w:rsid w:val="003F3ABE"/>
    <w:rsid w:val="003F3D35"/>
    <w:rsid w:val="003F4C99"/>
    <w:rsid w:val="003F4F0A"/>
    <w:rsid w:val="003F5520"/>
    <w:rsid w:val="003F6D1D"/>
    <w:rsid w:val="003F7AAC"/>
    <w:rsid w:val="003F7AF5"/>
    <w:rsid w:val="004008B9"/>
    <w:rsid w:val="004009DE"/>
    <w:rsid w:val="00401360"/>
    <w:rsid w:val="00401908"/>
    <w:rsid w:val="00401F5E"/>
    <w:rsid w:val="0040258D"/>
    <w:rsid w:val="00402BC0"/>
    <w:rsid w:val="00402F22"/>
    <w:rsid w:val="00403935"/>
    <w:rsid w:val="00404591"/>
    <w:rsid w:val="00404764"/>
    <w:rsid w:val="00404F48"/>
    <w:rsid w:val="00405166"/>
    <w:rsid w:val="004064BA"/>
    <w:rsid w:val="00406A75"/>
    <w:rsid w:val="004071E5"/>
    <w:rsid w:val="004078CE"/>
    <w:rsid w:val="00407EE3"/>
    <w:rsid w:val="004124CD"/>
    <w:rsid w:val="00412F34"/>
    <w:rsid w:val="00413588"/>
    <w:rsid w:val="00414C8C"/>
    <w:rsid w:val="00416902"/>
    <w:rsid w:val="00417006"/>
    <w:rsid w:val="004170A7"/>
    <w:rsid w:val="0041727C"/>
    <w:rsid w:val="004210B6"/>
    <w:rsid w:val="00421239"/>
    <w:rsid w:val="004217F7"/>
    <w:rsid w:val="004218AB"/>
    <w:rsid w:val="00421B54"/>
    <w:rsid w:val="0042217A"/>
    <w:rsid w:val="004228F8"/>
    <w:rsid w:val="00422A92"/>
    <w:rsid w:val="00422B6F"/>
    <w:rsid w:val="00424A99"/>
    <w:rsid w:val="00425186"/>
    <w:rsid w:val="004251B0"/>
    <w:rsid w:val="004252AF"/>
    <w:rsid w:val="004260C0"/>
    <w:rsid w:val="00427679"/>
    <w:rsid w:val="00427934"/>
    <w:rsid w:val="00427D61"/>
    <w:rsid w:val="004300C5"/>
    <w:rsid w:val="00431309"/>
    <w:rsid w:val="00431F82"/>
    <w:rsid w:val="0043255C"/>
    <w:rsid w:val="00433ABA"/>
    <w:rsid w:val="004341A9"/>
    <w:rsid w:val="004347A7"/>
    <w:rsid w:val="00434C08"/>
    <w:rsid w:val="00435335"/>
    <w:rsid w:val="0043596E"/>
    <w:rsid w:val="0043622D"/>
    <w:rsid w:val="00437167"/>
    <w:rsid w:val="00437885"/>
    <w:rsid w:val="004404DC"/>
    <w:rsid w:val="0044074F"/>
    <w:rsid w:val="00440D95"/>
    <w:rsid w:val="00441118"/>
    <w:rsid w:val="004415AD"/>
    <w:rsid w:val="00441646"/>
    <w:rsid w:val="00441C73"/>
    <w:rsid w:val="00442534"/>
    <w:rsid w:val="004427EC"/>
    <w:rsid w:val="00444E4E"/>
    <w:rsid w:val="0044515E"/>
    <w:rsid w:val="004472DC"/>
    <w:rsid w:val="004504A6"/>
    <w:rsid w:val="004516EF"/>
    <w:rsid w:val="00452D1C"/>
    <w:rsid w:val="00454E05"/>
    <w:rsid w:val="004550D4"/>
    <w:rsid w:val="00455311"/>
    <w:rsid w:val="0045558A"/>
    <w:rsid w:val="0045637F"/>
    <w:rsid w:val="00457FBB"/>
    <w:rsid w:val="00460103"/>
    <w:rsid w:val="00460FD1"/>
    <w:rsid w:val="004612B6"/>
    <w:rsid w:val="00461D4B"/>
    <w:rsid w:val="00464D53"/>
    <w:rsid w:val="004655D4"/>
    <w:rsid w:val="004657E5"/>
    <w:rsid w:val="00466833"/>
    <w:rsid w:val="00466B4B"/>
    <w:rsid w:val="004675DA"/>
    <w:rsid w:val="004724CA"/>
    <w:rsid w:val="00472D63"/>
    <w:rsid w:val="004738B6"/>
    <w:rsid w:val="0047425E"/>
    <w:rsid w:val="00475186"/>
    <w:rsid w:val="0047638D"/>
    <w:rsid w:val="004767D0"/>
    <w:rsid w:val="00477229"/>
    <w:rsid w:val="00477B01"/>
    <w:rsid w:val="00480CD9"/>
    <w:rsid w:val="0048159B"/>
    <w:rsid w:val="0048259C"/>
    <w:rsid w:val="00483743"/>
    <w:rsid w:val="0048397B"/>
    <w:rsid w:val="0048546C"/>
    <w:rsid w:val="004865AA"/>
    <w:rsid w:val="00486A7A"/>
    <w:rsid w:val="00487527"/>
    <w:rsid w:val="00487543"/>
    <w:rsid w:val="0049001D"/>
    <w:rsid w:val="00490155"/>
    <w:rsid w:val="00490A05"/>
    <w:rsid w:val="004937CA"/>
    <w:rsid w:val="0049454B"/>
    <w:rsid w:val="004956EB"/>
    <w:rsid w:val="00495D3F"/>
    <w:rsid w:val="0049635E"/>
    <w:rsid w:val="00496ACA"/>
    <w:rsid w:val="004A139C"/>
    <w:rsid w:val="004A2644"/>
    <w:rsid w:val="004A3348"/>
    <w:rsid w:val="004A4A90"/>
    <w:rsid w:val="004A5C56"/>
    <w:rsid w:val="004A5DC2"/>
    <w:rsid w:val="004A7B3E"/>
    <w:rsid w:val="004B1227"/>
    <w:rsid w:val="004B1B60"/>
    <w:rsid w:val="004B2AA7"/>
    <w:rsid w:val="004B2ACF"/>
    <w:rsid w:val="004B3E99"/>
    <w:rsid w:val="004B546A"/>
    <w:rsid w:val="004B57CF"/>
    <w:rsid w:val="004B5F38"/>
    <w:rsid w:val="004B76E9"/>
    <w:rsid w:val="004B78AD"/>
    <w:rsid w:val="004C0040"/>
    <w:rsid w:val="004C115A"/>
    <w:rsid w:val="004C1832"/>
    <w:rsid w:val="004C1EF9"/>
    <w:rsid w:val="004C2971"/>
    <w:rsid w:val="004C2C39"/>
    <w:rsid w:val="004C3EE9"/>
    <w:rsid w:val="004C462C"/>
    <w:rsid w:val="004C59E1"/>
    <w:rsid w:val="004C5E5B"/>
    <w:rsid w:val="004C5EB5"/>
    <w:rsid w:val="004D0A63"/>
    <w:rsid w:val="004D1020"/>
    <w:rsid w:val="004D1981"/>
    <w:rsid w:val="004D208C"/>
    <w:rsid w:val="004D295B"/>
    <w:rsid w:val="004D3A03"/>
    <w:rsid w:val="004D3FF1"/>
    <w:rsid w:val="004D4288"/>
    <w:rsid w:val="004D509F"/>
    <w:rsid w:val="004D5DA1"/>
    <w:rsid w:val="004D6777"/>
    <w:rsid w:val="004D7D62"/>
    <w:rsid w:val="004E16EC"/>
    <w:rsid w:val="004E23F0"/>
    <w:rsid w:val="004E2555"/>
    <w:rsid w:val="004E26D3"/>
    <w:rsid w:val="004E2815"/>
    <w:rsid w:val="004E58C5"/>
    <w:rsid w:val="004E658F"/>
    <w:rsid w:val="004F08A6"/>
    <w:rsid w:val="004F2118"/>
    <w:rsid w:val="004F213C"/>
    <w:rsid w:val="004F2C39"/>
    <w:rsid w:val="004F30A5"/>
    <w:rsid w:val="004F3571"/>
    <w:rsid w:val="004F3C69"/>
    <w:rsid w:val="004F453F"/>
    <w:rsid w:val="004F46C6"/>
    <w:rsid w:val="004F47A8"/>
    <w:rsid w:val="004F56AD"/>
    <w:rsid w:val="004F5A69"/>
    <w:rsid w:val="004F5F2F"/>
    <w:rsid w:val="004F5F96"/>
    <w:rsid w:val="004F63FF"/>
    <w:rsid w:val="004F6A44"/>
    <w:rsid w:val="004F7C1A"/>
    <w:rsid w:val="00500785"/>
    <w:rsid w:val="00500AA6"/>
    <w:rsid w:val="00503302"/>
    <w:rsid w:val="005038FB"/>
    <w:rsid w:val="005042B6"/>
    <w:rsid w:val="005052EE"/>
    <w:rsid w:val="00506C8B"/>
    <w:rsid w:val="0051152B"/>
    <w:rsid w:val="00511CC0"/>
    <w:rsid w:val="00512B2A"/>
    <w:rsid w:val="00512CA4"/>
    <w:rsid w:val="00514057"/>
    <w:rsid w:val="005144F8"/>
    <w:rsid w:val="00514DEA"/>
    <w:rsid w:val="0051556F"/>
    <w:rsid w:val="005176E2"/>
    <w:rsid w:val="005206AE"/>
    <w:rsid w:val="00520BC8"/>
    <w:rsid w:val="005210EA"/>
    <w:rsid w:val="00521E62"/>
    <w:rsid w:val="005220F9"/>
    <w:rsid w:val="0052215F"/>
    <w:rsid w:val="00525553"/>
    <w:rsid w:val="00525634"/>
    <w:rsid w:val="00526B6B"/>
    <w:rsid w:val="00526E38"/>
    <w:rsid w:val="00527431"/>
    <w:rsid w:val="005274A2"/>
    <w:rsid w:val="00527A7A"/>
    <w:rsid w:val="00530118"/>
    <w:rsid w:val="005313A5"/>
    <w:rsid w:val="0053270E"/>
    <w:rsid w:val="0053340E"/>
    <w:rsid w:val="00533A5E"/>
    <w:rsid w:val="0053429D"/>
    <w:rsid w:val="00534B55"/>
    <w:rsid w:val="00534B99"/>
    <w:rsid w:val="00535B54"/>
    <w:rsid w:val="0053697D"/>
    <w:rsid w:val="00536BB0"/>
    <w:rsid w:val="0053772C"/>
    <w:rsid w:val="00540AC6"/>
    <w:rsid w:val="005412AE"/>
    <w:rsid w:val="00541439"/>
    <w:rsid w:val="00542684"/>
    <w:rsid w:val="00542A9A"/>
    <w:rsid w:val="00543257"/>
    <w:rsid w:val="0054335C"/>
    <w:rsid w:val="00544B11"/>
    <w:rsid w:val="00545AF3"/>
    <w:rsid w:val="00545C28"/>
    <w:rsid w:val="005513C1"/>
    <w:rsid w:val="00551449"/>
    <w:rsid w:val="005519F4"/>
    <w:rsid w:val="00553255"/>
    <w:rsid w:val="005535F3"/>
    <w:rsid w:val="005537A7"/>
    <w:rsid w:val="00553C84"/>
    <w:rsid w:val="0055504A"/>
    <w:rsid w:val="005558CE"/>
    <w:rsid w:val="00555D99"/>
    <w:rsid w:val="00555E38"/>
    <w:rsid w:val="00556991"/>
    <w:rsid w:val="0056015D"/>
    <w:rsid w:val="00560A1F"/>
    <w:rsid w:val="00560DC2"/>
    <w:rsid w:val="00562131"/>
    <w:rsid w:val="0056284B"/>
    <w:rsid w:val="00563907"/>
    <w:rsid w:val="00563ADA"/>
    <w:rsid w:val="0056453C"/>
    <w:rsid w:val="005647D5"/>
    <w:rsid w:val="00566FE8"/>
    <w:rsid w:val="0057039B"/>
    <w:rsid w:val="00570EAB"/>
    <w:rsid w:val="005718B0"/>
    <w:rsid w:val="005718B7"/>
    <w:rsid w:val="005719BF"/>
    <w:rsid w:val="005728E5"/>
    <w:rsid w:val="005742F0"/>
    <w:rsid w:val="00574825"/>
    <w:rsid w:val="00574D9C"/>
    <w:rsid w:val="00575AFA"/>
    <w:rsid w:val="00577591"/>
    <w:rsid w:val="005800E9"/>
    <w:rsid w:val="00580538"/>
    <w:rsid w:val="00580BEE"/>
    <w:rsid w:val="00582A0F"/>
    <w:rsid w:val="005840ED"/>
    <w:rsid w:val="005841D4"/>
    <w:rsid w:val="00584302"/>
    <w:rsid w:val="00584D32"/>
    <w:rsid w:val="00585CF8"/>
    <w:rsid w:val="00585E8F"/>
    <w:rsid w:val="00586716"/>
    <w:rsid w:val="0058779E"/>
    <w:rsid w:val="005901F9"/>
    <w:rsid w:val="00590AC9"/>
    <w:rsid w:val="005928C7"/>
    <w:rsid w:val="005929D0"/>
    <w:rsid w:val="00592BE0"/>
    <w:rsid w:val="00594B8B"/>
    <w:rsid w:val="00594F07"/>
    <w:rsid w:val="00595626"/>
    <w:rsid w:val="00595A68"/>
    <w:rsid w:val="00596483"/>
    <w:rsid w:val="0059715F"/>
    <w:rsid w:val="005A05F3"/>
    <w:rsid w:val="005A09CF"/>
    <w:rsid w:val="005A0B4A"/>
    <w:rsid w:val="005A0FE7"/>
    <w:rsid w:val="005A187B"/>
    <w:rsid w:val="005A27CE"/>
    <w:rsid w:val="005A374F"/>
    <w:rsid w:val="005A49E4"/>
    <w:rsid w:val="005A60E1"/>
    <w:rsid w:val="005A6ABC"/>
    <w:rsid w:val="005A7014"/>
    <w:rsid w:val="005A78AE"/>
    <w:rsid w:val="005A7A58"/>
    <w:rsid w:val="005A7F22"/>
    <w:rsid w:val="005B08B2"/>
    <w:rsid w:val="005B0AAC"/>
    <w:rsid w:val="005B1D8A"/>
    <w:rsid w:val="005B1E3D"/>
    <w:rsid w:val="005B3F20"/>
    <w:rsid w:val="005B50B8"/>
    <w:rsid w:val="005B512A"/>
    <w:rsid w:val="005B7EEC"/>
    <w:rsid w:val="005C0D05"/>
    <w:rsid w:val="005C1452"/>
    <w:rsid w:val="005C1A66"/>
    <w:rsid w:val="005C1C26"/>
    <w:rsid w:val="005C2E9B"/>
    <w:rsid w:val="005C48B1"/>
    <w:rsid w:val="005C5875"/>
    <w:rsid w:val="005C58E3"/>
    <w:rsid w:val="005C6004"/>
    <w:rsid w:val="005C660B"/>
    <w:rsid w:val="005C69D5"/>
    <w:rsid w:val="005C6EF9"/>
    <w:rsid w:val="005C7063"/>
    <w:rsid w:val="005C7DF1"/>
    <w:rsid w:val="005D034A"/>
    <w:rsid w:val="005D1239"/>
    <w:rsid w:val="005D21D2"/>
    <w:rsid w:val="005D3B4A"/>
    <w:rsid w:val="005D42B7"/>
    <w:rsid w:val="005D4E7B"/>
    <w:rsid w:val="005D6C22"/>
    <w:rsid w:val="005D7640"/>
    <w:rsid w:val="005D76DC"/>
    <w:rsid w:val="005D7BE0"/>
    <w:rsid w:val="005D7F88"/>
    <w:rsid w:val="005E091E"/>
    <w:rsid w:val="005E10F4"/>
    <w:rsid w:val="005E11A0"/>
    <w:rsid w:val="005E235E"/>
    <w:rsid w:val="005E3B7A"/>
    <w:rsid w:val="005E3E02"/>
    <w:rsid w:val="005E5975"/>
    <w:rsid w:val="005E5A4F"/>
    <w:rsid w:val="005E5E65"/>
    <w:rsid w:val="005E5E7E"/>
    <w:rsid w:val="005E60E3"/>
    <w:rsid w:val="005E69B8"/>
    <w:rsid w:val="005E7595"/>
    <w:rsid w:val="005E78DC"/>
    <w:rsid w:val="005F1399"/>
    <w:rsid w:val="005F1983"/>
    <w:rsid w:val="005F1AE9"/>
    <w:rsid w:val="005F27D9"/>
    <w:rsid w:val="005F2F0D"/>
    <w:rsid w:val="005F3389"/>
    <w:rsid w:val="005F4B1E"/>
    <w:rsid w:val="005F4F68"/>
    <w:rsid w:val="005F510C"/>
    <w:rsid w:val="005F6657"/>
    <w:rsid w:val="005F6930"/>
    <w:rsid w:val="0060006D"/>
    <w:rsid w:val="00600378"/>
    <w:rsid w:val="00600CD6"/>
    <w:rsid w:val="0060112E"/>
    <w:rsid w:val="006034D2"/>
    <w:rsid w:val="00604732"/>
    <w:rsid w:val="006049FC"/>
    <w:rsid w:val="00604CC0"/>
    <w:rsid w:val="006052AE"/>
    <w:rsid w:val="00610AE8"/>
    <w:rsid w:val="00611048"/>
    <w:rsid w:val="006110A7"/>
    <w:rsid w:val="00612045"/>
    <w:rsid w:val="00612525"/>
    <w:rsid w:val="006135B2"/>
    <w:rsid w:val="0061382B"/>
    <w:rsid w:val="00613C88"/>
    <w:rsid w:val="00614E0D"/>
    <w:rsid w:val="00614F08"/>
    <w:rsid w:val="00615215"/>
    <w:rsid w:val="00616C64"/>
    <w:rsid w:val="0061704E"/>
    <w:rsid w:val="0061706A"/>
    <w:rsid w:val="006176EC"/>
    <w:rsid w:val="006204FD"/>
    <w:rsid w:val="006214CC"/>
    <w:rsid w:val="006229CF"/>
    <w:rsid w:val="00622D3C"/>
    <w:rsid w:val="006254E1"/>
    <w:rsid w:val="00627DFE"/>
    <w:rsid w:val="00632435"/>
    <w:rsid w:val="0063252E"/>
    <w:rsid w:val="0063280B"/>
    <w:rsid w:val="00632B62"/>
    <w:rsid w:val="00633776"/>
    <w:rsid w:val="00633C91"/>
    <w:rsid w:val="00633DBB"/>
    <w:rsid w:val="00633FE5"/>
    <w:rsid w:val="00634B9F"/>
    <w:rsid w:val="00635D07"/>
    <w:rsid w:val="00636196"/>
    <w:rsid w:val="006365FF"/>
    <w:rsid w:val="00636BEF"/>
    <w:rsid w:val="00640358"/>
    <w:rsid w:val="006403B6"/>
    <w:rsid w:val="006403CF"/>
    <w:rsid w:val="00640721"/>
    <w:rsid w:val="006412B7"/>
    <w:rsid w:val="006413E8"/>
    <w:rsid w:val="00641D98"/>
    <w:rsid w:val="00642670"/>
    <w:rsid w:val="00643D40"/>
    <w:rsid w:val="00645CD0"/>
    <w:rsid w:val="00646469"/>
    <w:rsid w:val="00651B35"/>
    <w:rsid w:val="00651BFE"/>
    <w:rsid w:val="006538AB"/>
    <w:rsid w:val="006552AB"/>
    <w:rsid w:val="0065539C"/>
    <w:rsid w:val="00655FCD"/>
    <w:rsid w:val="006564D1"/>
    <w:rsid w:val="00656D60"/>
    <w:rsid w:val="006572A8"/>
    <w:rsid w:val="00660AAB"/>
    <w:rsid w:val="006618EC"/>
    <w:rsid w:val="00661A9C"/>
    <w:rsid w:val="0066206E"/>
    <w:rsid w:val="00663824"/>
    <w:rsid w:val="00664965"/>
    <w:rsid w:val="00666519"/>
    <w:rsid w:val="00666F36"/>
    <w:rsid w:val="00667344"/>
    <w:rsid w:val="00670C59"/>
    <w:rsid w:val="00672067"/>
    <w:rsid w:val="00672489"/>
    <w:rsid w:val="0067287C"/>
    <w:rsid w:val="00672E93"/>
    <w:rsid w:val="00672EAD"/>
    <w:rsid w:val="00673247"/>
    <w:rsid w:val="00673338"/>
    <w:rsid w:val="00673CF7"/>
    <w:rsid w:val="00674B15"/>
    <w:rsid w:val="00674E6F"/>
    <w:rsid w:val="00675CCC"/>
    <w:rsid w:val="006761B0"/>
    <w:rsid w:val="00676512"/>
    <w:rsid w:val="00676B66"/>
    <w:rsid w:val="00677BC8"/>
    <w:rsid w:val="00680094"/>
    <w:rsid w:val="0068140C"/>
    <w:rsid w:val="00681AD2"/>
    <w:rsid w:val="006820D3"/>
    <w:rsid w:val="0068292E"/>
    <w:rsid w:val="00682AAC"/>
    <w:rsid w:val="00682B26"/>
    <w:rsid w:val="00683396"/>
    <w:rsid w:val="00683EB2"/>
    <w:rsid w:val="006843D2"/>
    <w:rsid w:val="00684763"/>
    <w:rsid w:val="00684928"/>
    <w:rsid w:val="006853A9"/>
    <w:rsid w:val="00685C86"/>
    <w:rsid w:val="00687C7E"/>
    <w:rsid w:val="0069157E"/>
    <w:rsid w:val="00693325"/>
    <w:rsid w:val="0069431A"/>
    <w:rsid w:val="00694696"/>
    <w:rsid w:val="0069480D"/>
    <w:rsid w:val="00694FE8"/>
    <w:rsid w:val="0069505B"/>
    <w:rsid w:val="00695B63"/>
    <w:rsid w:val="00696ED6"/>
    <w:rsid w:val="006977BB"/>
    <w:rsid w:val="006A1661"/>
    <w:rsid w:val="006A2697"/>
    <w:rsid w:val="006A364B"/>
    <w:rsid w:val="006A40FA"/>
    <w:rsid w:val="006A4429"/>
    <w:rsid w:val="006A4B7E"/>
    <w:rsid w:val="006A4E2D"/>
    <w:rsid w:val="006A5979"/>
    <w:rsid w:val="006A637E"/>
    <w:rsid w:val="006A6DCA"/>
    <w:rsid w:val="006A7D6B"/>
    <w:rsid w:val="006B0CD7"/>
    <w:rsid w:val="006B1B48"/>
    <w:rsid w:val="006B2D4F"/>
    <w:rsid w:val="006B2F06"/>
    <w:rsid w:val="006B4720"/>
    <w:rsid w:val="006B4E0E"/>
    <w:rsid w:val="006B534C"/>
    <w:rsid w:val="006B5EAD"/>
    <w:rsid w:val="006B610C"/>
    <w:rsid w:val="006C0937"/>
    <w:rsid w:val="006C147B"/>
    <w:rsid w:val="006C1EEE"/>
    <w:rsid w:val="006C2C6C"/>
    <w:rsid w:val="006C2F9F"/>
    <w:rsid w:val="006C3566"/>
    <w:rsid w:val="006C4149"/>
    <w:rsid w:val="006C44ED"/>
    <w:rsid w:val="006C4D55"/>
    <w:rsid w:val="006C56F5"/>
    <w:rsid w:val="006C57DF"/>
    <w:rsid w:val="006C5A17"/>
    <w:rsid w:val="006C63C2"/>
    <w:rsid w:val="006C6D65"/>
    <w:rsid w:val="006C721C"/>
    <w:rsid w:val="006D08AD"/>
    <w:rsid w:val="006D0AEB"/>
    <w:rsid w:val="006D1087"/>
    <w:rsid w:val="006D291F"/>
    <w:rsid w:val="006D3B33"/>
    <w:rsid w:val="006D481D"/>
    <w:rsid w:val="006D488B"/>
    <w:rsid w:val="006D49D3"/>
    <w:rsid w:val="006D4A84"/>
    <w:rsid w:val="006D5255"/>
    <w:rsid w:val="006D5465"/>
    <w:rsid w:val="006D5FA3"/>
    <w:rsid w:val="006D6483"/>
    <w:rsid w:val="006E058A"/>
    <w:rsid w:val="006E1088"/>
    <w:rsid w:val="006E24DE"/>
    <w:rsid w:val="006E26C0"/>
    <w:rsid w:val="006E2C96"/>
    <w:rsid w:val="006E411B"/>
    <w:rsid w:val="006E463C"/>
    <w:rsid w:val="006E5832"/>
    <w:rsid w:val="006E5CDF"/>
    <w:rsid w:val="006E64BA"/>
    <w:rsid w:val="006E6FCC"/>
    <w:rsid w:val="006E7567"/>
    <w:rsid w:val="006F1F87"/>
    <w:rsid w:val="006F212B"/>
    <w:rsid w:val="006F255F"/>
    <w:rsid w:val="006F2EE1"/>
    <w:rsid w:val="006F4994"/>
    <w:rsid w:val="006F49A0"/>
    <w:rsid w:val="006F4DE3"/>
    <w:rsid w:val="006F53AB"/>
    <w:rsid w:val="006F680F"/>
    <w:rsid w:val="006F6F49"/>
    <w:rsid w:val="00700F39"/>
    <w:rsid w:val="007024FF"/>
    <w:rsid w:val="0070297A"/>
    <w:rsid w:val="00704B46"/>
    <w:rsid w:val="00705A4C"/>
    <w:rsid w:val="00705A7E"/>
    <w:rsid w:val="00705DA7"/>
    <w:rsid w:val="007066DA"/>
    <w:rsid w:val="00706AEE"/>
    <w:rsid w:val="00707BF5"/>
    <w:rsid w:val="0071090B"/>
    <w:rsid w:val="00713192"/>
    <w:rsid w:val="00713A19"/>
    <w:rsid w:val="007145AE"/>
    <w:rsid w:val="00714DBF"/>
    <w:rsid w:val="007150D8"/>
    <w:rsid w:val="00715D58"/>
    <w:rsid w:val="00717545"/>
    <w:rsid w:val="00720B7B"/>
    <w:rsid w:val="007215D4"/>
    <w:rsid w:val="007229BD"/>
    <w:rsid w:val="00724916"/>
    <w:rsid w:val="00724C0F"/>
    <w:rsid w:val="00725589"/>
    <w:rsid w:val="00726378"/>
    <w:rsid w:val="00726E98"/>
    <w:rsid w:val="00731F82"/>
    <w:rsid w:val="00732227"/>
    <w:rsid w:val="00732A1B"/>
    <w:rsid w:val="00732A3E"/>
    <w:rsid w:val="00733823"/>
    <w:rsid w:val="0073388C"/>
    <w:rsid w:val="00733B7D"/>
    <w:rsid w:val="00733C92"/>
    <w:rsid w:val="00733FC6"/>
    <w:rsid w:val="00735BEB"/>
    <w:rsid w:val="0073676D"/>
    <w:rsid w:val="00736AE0"/>
    <w:rsid w:val="0073772B"/>
    <w:rsid w:val="00737D2B"/>
    <w:rsid w:val="0074098A"/>
    <w:rsid w:val="0074281B"/>
    <w:rsid w:val="00742B43"/>
    <w:rsid w:val="00744050"/>
    <w:rsid w:val="00744981"/>
    <w:rsid w:val="00744F61"/>
    <w:rsid w:val="007455D9"/>
    <w:rsid w:val="007475B0"/>
    <w:rsid w:val="00747B4A"/>
    <w:rsid w:val="00747D72"/>
    <w:rsid w:val="0075099B"/>
    <w:rsid w:val="00753073"/>
    <w:rsid w:val="007530DC"/>
    <w:rsid w:val="007531CE"/>
    <w:rsid w:val="00753501"/>
    <w:rsid w:val="0075403F"/>
    <w:rsid w:val="00754299"/>
    <w:rsid w:val="00754993"/>
    <w:rsid w:val="0075544A"/>
    <w:rsid w:val="00755712"/>
    <w:rsid w:val="007562C0"/>
    <w:rsid w:val="00757350"/>
    <w:rsid w:val="00760EB5"/>
    <w:rsid w:val="0076182A"/>
    <w:rsid w:val="00761B2F"/>
    <w:rsid w:val="00761BF8"/>
    <w:rsid w:val="0076217E"/>
    <w:rsid w:val="00762893"/>
    <w:rsid w:val="00762A69"/>
    <w:rsid w:val="00762F5F"/>
    <w:rsid w:val="00763557"/>
    <w:rsid w:val="00765BC2"/>
    <w:rsid w:val="00765E44"/>
    <w:rsid w:val="00766609"/>
    <w:rsid w:val="00767B0C"/>
    <w:rsid w:val="007720E4"/>
    <w:rsid w:val="00772A09"/>
    <w:rsid w:val="007730AE"/>
    <w:rsid w:val="00774D67"/>
    <w:rsid w:val="00776504"/>
    <w:rsid w:val="00776802"/>
    <w:rsid w:val="00776F8E"/>
    <w:rsid w:val="00780CB2"/>
    <w:rsid w:val="007810F4"/>
    <w:rsid w:val="007856F5"/>
    <w:rsid w:val="007875BC"/>
    <w:rsid w:val="00787FAA"/>
    <w:rsid w:val="007902DC"/>
    <w:rsid w:val="00791A88"/>
    <w:rsid w:val="00791D62"/>
    <w:rsid w:val="00791FD2"/>
    <w:rsid w:val="00794525"/>
    <w:rsid w:val="00795AA8"/>
    <w:rsid w:val="00795BE9"/>
    <w:rsid w:val="00795E45"/>
    <w:rsid w:val="00796207"/>
    <w:rsid w:val="007964B4"/>
    <w:rsid w:val="00796948"/>
    <w:rsid w:val="0079707E"/>
    <w:rsid w:val="00797733"/>
    <w:rsid w:val="007A0131"/>
    <w:rsid w:val="007A1570"/>
    <w:rsid w:val="007A22AB"/>
    <w:rsid w:val="007A3AE9"/>
    <w:rsid w:val="007A536A"/>
    <w:rsid w:val="007A5F03"/>
    <w:rsid w:val="007A7FD5"/>
    <w:rsid w:val="007B0337"/>
    <w:rsid w:val="007B19D7"/>
    <w:rsid w:val="007B213F"/>
    <w:rsid w:val="007B2E04"/>
    <w:rsid w:val="007B34C4"/>
    <w:rsid w:val="007B3FD1"/>
    <w:rsid w:val="007B4924"/>
    <w:rsid w:val="007B5D69"/>
    <w:rsid w:val="007B699E"/>
    <w:rsid w:val="007B7161"/>
    <w:rsid w:val="007C056B"/>
    <w:rsid w:val="007C1045"/>
    <w:rsid w:val="007C23FF"/>
    <w:rsid w:val="007C2A4D"/>
    <w:rsid w:val="007C2CE2"/>
    <w:rsid w:val="007C317E"/>
    <w:rsid w:val="007C3512"/>
    <w:rsid w:val="007C40CF"/>
    <w:rsid w:val="007C4D23"/>
    <w:rsid w:val="007C7A23"/>
    <w:rsid w:val="007D0451"/>
    <w:rsid w:val="007D263A"/>
    <w:rsid w:val="007D349C"/>
    <w:rsid w:val="007D46F8"/>
    <w:rsid w:val="007D5BB9"/>
    <w:rsid w:val="007D5C8A"/>
    <w:rsid w:val="007D767E"/>
    <w:rsid w:val="007D7C79"/>
    <w:rsid w:val="007E053D"/>
    <w:rsid w:val="007E0577"/>
    <w:rsid w:val="007E05F3"/>
    <w:rsid w:val="007E0D2E"/>
    <w:rsid w:val="007E1450"/>
    <w:rsid w:val="007E19F1"/>
    <w:rsid w:val="007E1CD5"/>
    <w:rsid w:val="007E235D"/>
    <w:rsid w:val="007E2626"/>
    <w:rsid w:val="007E3ADD"/>
    <w:rsid w:val="007E3EAC"/>
    <w:rsid w:val="007E68E0"/>
    <w:rsid w:val="007E7B20"/>
    <w:rsid w:val="007E7B2A"/>
    <w:rsid w:val="007E7E08"/>
    <w:rsid w:val="007F0574"/>
    <w:rsid w:val="007F0893"/>
    <w:rsid w:val="007F26C5"/>
    <w:rsid w:val="007F273F"/>
    <w:rsid w:val="007F2936"/>
    <w:rsid w:val="007F2BAC"/>
    <w:rsid w:val="007F3C9F"/>
    <w:rsid w:val="007F559E"/>
    <w:rsid w:val="007F5639"/>
    <w:rsid w:val="007F6297"/>
    <w:rsid w:val="007F68F9"/>
    <w:rsid w:val="007F6BE9"/>
    <w:rsid w:val="007F717B"/>
    <w:rsid w:val="007F77B8"/>
    <w:rsid w:val="007F7B3C"/>
    <w:rsid w:val="008000AC"/>
    <w:rsid w:val="0080102F"/>
    <w:rsid w:val="0080111C"/>
    <w:rsid w:val="00801506"/>
    <w:rsid w:val="00801B33"/>
    <w:rsid w:val="00803DA8"/>
    <w:rsid w:val="008045D6"/>
    <w:rsid w:val="00805ED6"/>
    <w:rsid w:val="00806188"/>
    <w:rsid w:val="00807676"/>
    <w:rsid w:val="00810278"/>
    <w:rsid w:val="00810630"/>
    <w:rsid w:val="00810BEF"/>
    <w:rsid w:val="00811548"/>
    <w:rsid w:val="008117E7"/>
    <w:rsid w:val="008120F5"/>
    <w:rsid w:val="00812826"/>
    <w:rsid w:val="00812B20"/>
    <w:rsid w:val="0081319A"/>
    <w:rsid w:val="00814581"/>
    <w:rsid w:val="008156BE"/>
    <w:rsid w:val="00815E9C"/>
    <w:rsid w:val="00816631"/>
    <w:rsid w:val="00817721"/>
    <w:rsid w:val="00817999"/>
    <w:rsid w:val="00821082"/>
    <w:rsid w:val="0082162C"/>
    <w:rsid w:val="00822028"/>
    <w:rsid w:val="00822597"/>
    <w:rsid w:val="00822602"/>
    <w:rsid w:val="0082291D"/>
    <w:rsid w:val="008229BD"/>
    <w:rsid w:val="008234AB"/>
    <w:rsid w:val="00823935"/>
    <w:rsid w:val="00824365"/>
    <w:rsid w:val="008245A1"/>
    <w:rsid w:val="00824D4F"/>
    <w:rsid w:val="00825F96"/>
    <w:rsid w:val="00827147"/>
    <w:rsid w:val="00827926"/>
    <w:rsid w:val="00827D9C"/>
    <w:rsid w:val="008313B2"/>
    <w:rsid w:val="00831A43"/>
    <w:rsid w:val="00831A48"/>
    <w:rsid w:val="00831A7E"/>
    <w:rsid w:val="00831B20"/>
    <w:rsid w:val="00831C6C"/>
    <w:rsid w:val="00832256"/>
    <w:rsid w:val="00832279"/>
    <w:rsid w:val="00833AE5"/>
    <w:rsid w:val="00833F9A"/>
    <w:rsid w:val="008345BE"/>
    <w:rsid w:val="00834DD9"/>
    <w:rsid w:val="00835899"/>
    <w:rsid w:val="00836EE7"/>
    <w:rsid w:val="00841765"/>
    <w:rsid w:val="0084346E"/>
    <w:rsid w:val="008434FB"/>
    <w:rsid w:val="00844763"/>
    <w:rsid w:val="0084481B"/>
    <w:rsid w:val="008448D4"/>
    <w:rsid w:val="00844ADA"/>
    <w:rsid w:val="00844CD1"/>
    <w:rsid w:val="00844E73"/>
    <w:rsid w:val="00846779"/>
    <w:rsid w:val="00846E93"/>
    <w:rsid w:val="008472EB"/>
    <w:rsid w:val="00847A26"/>
    <w:rsid w:val="00847EFB"/>
    <w:rsid w:val="008508CC"/>
    <w:rsid w:val="00850CF4"/>
    <w:rsid w:val="00850FFC"/>
    <w:rsid w:val="008516E2"/>
    <w:rsid w:val="00851792"/>
    <w:rsid w:val="00851B10"/>
    <w:rsid w:val="008520B8"/>
    <w:rsid w:val="008524B7"/>
    <w:rsid w:val="008525DB"/>
    <w:rsid w:val="008545CD"/>
    <w:rsid w:val="00855078"/>
    <w:rsid w:val="00855CBC"/>
    <w:rsid w:val="008569F5"/>
    <w:rsid w:val="00857C4F"/>
    <w:rsid w:val="00860D89"/>
    <w:rsid w:val="00860FC0"/>
    <w:rsid w:val="00861204"/>
    <w:rsid w:val="00862C9C"/>
    <w:rsid w:val="00863629"/>
    <w:rsid w:val="0086499D"/>
    <w:rsid w:val="00864BC7"/>
    <w:rsid w:val="00865E40"/>
    <w:rsid w:val="00865FD3"/>
    <w:rsid w:val="008669B4"/>
    <w:rsid w:val="00870558"/>
    <w:rsid w:val="00870D7E"/>
    <w:rsid w:val="0087142B"/>
    <w:rsid w:val="008718F2"/>
    <w:rsid w:val="00872124"/>
    <w:rsid w:val="00872143"/>
    <w:rsid w:val="008722B3"/>
    <w:rsid w:val="008725BF"/>
    <w:rsid w:val="00873547"/>
    <w:rsid w:val="00873A06"/>
    <w:rsid w:val="00873B94"/>
    <w:rsid w:val="008741CC"/>
    <w:rsid w:val="00874A82"/>
    <w:rsid w:val="008754F4"/>
    <w:rsid w:val="00875720"/>
    <w:rsid w:val="0087637B"/>
    <w:rsid w:val="008764A8"/>
    <w:rsid w:val="008769FD"/>
    <w:rsid w:val="00876B04"/>
    <w:rsid w:val="00876D12"/>
    <w:rsid w:val="00881094"/>
    <w:rsid w:val="00881E99"/>
    <w:rsid w:val="00881EB4"/>
    <w:rsid w:val="00882177"/>
    <w:rsid w:val="0088254D"/>
    <w:rsid w:val="00884B92"/>
    <w:rsid w:val="00884FEA"/>
    <w:rsid w:val="0088505C"/>
    <w:rsid w:val="00885F12"/>
    <w:rsid w:val="00885F6E"/>
    <w:rsid w:val="008860B3"/>
    <w:rsid w:val="008908AB"/>
    <w:rsid w:val="00890AA2"/>
    <w:rsid w:val="00890BEA"/>
    <w:rsid w:val="0089204D"/>
    <w:rsid w:val="0089321A"/>
    <w:rsid w:val="00893724"/>
    <w:rsid w:val="00894F60"/>
    <w:rsid w:val="008955E1"/>
    <w:rsid w:val="00897168"/>
    <w:rsid w:val="008A0387"/>
    <w:rsid w:val="008A075E"/>
    <w:rsid w:val="008A1EAD"/>
    <w:rsid w:val="008A235D"/>
    <w:rsid w:val="008A23DE"/>
    <w:rsid w:val="008A34F7"/>
    <w:rsid w:val="008A3E48"/>
    <w:rsid w:val="008A44D0"/>
    <w:rsid w:val="008A46AF"/>
    <w:rsid w:val="008A49AE"/>
    <w:rsid w:val="008A519A"/>
    <w:rsid w:val="008A562C"/>
    <w:rsid w:val="008A5B3C"/>
    <w:rsid w:val="008A620E"/>
    <w:rsid w:val="008A6B96"/>
    <w:rsid w:val="008A7B57"/>
    <w:rsid w:val="008A7DDE"/>
    <w:rsid w:val="008B0090"/>
    <w:rsid w:val="008B08F2"/>
    <w:rsid w:val="008B0AEA"/>
    <w:rsid w:val="008B1D19"/>
    <w:rsid w:val="008B3B96"/>
    <w:rsid w:val="008B403D"/>
    <w:rsid w:val="008B4C6B"/>
    <w:rsid w:val="008B4D73"/>
    <w:rsid w:val="008B6994"/>
    <w:rsid w:val="008B6EA7"/>
    <w:rsid w:val="008B7359"/>
    <w:rsid w:val="008B7C93"/>
    <w:rsid w:val="008B7FC5"/>
    <w:rsid w:val="008C12FD"/>
    <w:rsid w:val="008C1418"/>
    <w:rsid w:val="008C18C0"/>
    <w:rsid w:val="008C1FEE"/>
    <w:rsid w:val="008C2E52"/>
    <w:rsid w:val="008C39FE"/>
    <w:rsid w:val="008C4446"/>
    <w:rsid w:val="008C4C39"/>
    <w:rsid w:val="008C53BA"/>
    <w:rsid w:val="008C581E"/>
    <w:rsid w:val="008C5DD8"/>
    <w:rsid w:val="008C6E49"/>
    <w:rsid w:val="008D0F5B"/>
    <w:rsid w:val="008D13CF"/>
    <w:rsid w:val="008D279F"/>
    <w:rsid w:val="008D44ED"/>
    <w:rsid w:val="008D4D7C"/>
    <w:rsid w:val="008D5759"/>
    <w:rsid w:val="008D5961"/>
    <w:rsid w:val="008D7011"/>
    <w:rsid w:val="008D76B2"/>
    <w:rsid w:val="008E0AA3"/>
    <w:rsid w:val="008E0B55"/>
    <w:rsid w:val="008E3419"/>
    <w:rsid w:val="008E3482"/>
    <w:rsid w:val="008E3912"/>
    <w:rsid w:val="008E3E72"/>
    <w:rsid w:val="008E4F3B"/>
    <w:rsid w:val="008E4FFB"/>
    <w:rsid w:val="008E5B4C"/>
    <w:rsid w:val="008E6BE3"/>
    <w:rsid w:val="008E6C71"/>
    <w:rsid w:val="008E7001"/>
    <w:rsid w:val="008E7124"/>
    <w:rsid w:val="008E7574"/>
    <w:rsid w:val="008E7792"/>
    <w:rsid w:val="008F024F"/>
    <w:rsid w:val="008F03DD"/>
    <w:rsid w:val="008F05CB"/>
    <w:rsid w:val="008F0A22"/>
    <w:rsid w:val="008F17F0"/>
    <w:rsid w:val="008F24B8"/>
    <w:rsid w:val="008F5098"/>
    <w:rsid w:val="008F65FF"/>
    <w:rsid w:val="008F6D65"/>
    <w:rsid w:val="008F6E9C"/>
    <w:rsid w:val="008F7312"/>
    <w:rsid w:val="008F7A64"/>
    <w:rsid w:val="008F7DFC"/>
    <w:rsid w:val="00900C4E"/>
    <w:rsid w:val="00902759"/>
    <w:rsid w:val="0090293A"/>
    <w:rsid w:val="0090327F"/>
    <w:rsid w:val="009036C6"/>
    <w:rsid w:val="009043CE"/>
    <w:rsid w:val="00905081"/>
    <w:rsid w:val="00906BC9"/>
    <w:rsid w:val="00906D0B"/>
    <w:rsid w:val="00907FAB"/>
    <w:rsid w:val="009103F0"/>
    <w:rsid w:val="00910C11"/>
    <w:rsid w:val="00911477"/>
    <w:rsid w:val="0091155B"/>
    <w:rsid w:val="009115BB"/>
    <w:rsid w:val="00915601"/>
    <w:rsid w:val="0091571E"/>
    <w:rsid w:val="00915C46"/>
    <w:rsid w:val="00916206"/>
    <w:rsid w:val="0091638B"/>
    <w:rsid w:val="0091644C"/>
    <w:rsid w:val="0092052D"/>
    <w:rsid w:val="009213E2"/>
    <w:rsid w:val="00921E78"/>
    <w:rsid w:val="00923B82"/>
    <w:rsid w:val="00923C41"/>
    <w:rsid w:val="0092402A"/>
    <w:rsid w:val="00924BC3"/>
    <w:rsid w:val="00924D79"/>
    <w:rsid w:val="00927D88"/>
    <w:rsid w:val="009311AF"/>
    <w:rsid w:val="00931797"/>
    <w:rsid w:val="009322FC"/>
    <w:rsid w:val="00935A8E"/>
    <w:rsid w:val="00935ADC"/>
    <w:rsid w:val="00936B00"/>
    <w:rsid w:val="009371F1"/>
    <w:rsid w:val="009413B4"/>
    <w:rsid w:val="00942047"/>
    <w:rsid w:val="00942D52"/>
    <w:rsid w:val="00942ECF"/>
    <w:rsid w:val="00943924"/>
    <w:rsid w:val="00943A19"/>
    <w:rsid w:val="00943F2B"/>
    <w:rsid w:val="00944AEE"/>
    <w:rsid w:val="00946CA5"/>
    <w:rsid w:val="00951AA9"/>
    <w:rsid w:val="00952253"/>
    <w:rsid w:val="00953A53"/>
    <w:rsid w:val="00953BA6"/>
    <w:rsid w:val="00954ECD"/>
    <w:rsid w:val="009553C0"/>
    <w:rsid w:val="00955C15"/>
    <w:rsid w:val="009625AF"/>
    <w:rsid w:val="00963C33"/>
    <w:rsid w:val="00964C78"/>
    <w:rsid w:val="00966698"/>
    <w:rsid w:val="00966E2C"/>
    <w:rsid w:val="0096736D"/>
    <w:rsid w:val="009702BB"/>
    <w:rsid w:val="0097030C"/>
    <w:rsid w:val="009709BC"/>
    <w:rsid w:val="00970F88"/>
    <w:rsid w:val="0097189E"/>
    <w:rsid w:val="00971F57"/>
    <w:rsid w:val="0097245C"/>
    <w:rsid w:val="00973591"/>
    <w:rsid w:val="00973C9A"/>
    <w:rsid w:val="00975446"/>
    <w:rsid w:val="00975960"/>
    <w:rsid w:val="00975B0E"/>
    <w:rsid w:val="009772D0"/>
    <w:rsid w:val="00977C80"/>
    <w:rsid w:val="00980FE5"/>
    <w:rsid w:val="00981023"/>
    <w:rsid w:val="0098126F"/>
    <w:rsid w:val="00982201"/>
    <w:rsid w:val="00982752"/>
    <w:rsid w:val="00984786"/>
    <w:rsid w:val="00984805"/>
    <w:rsid w:val="00984A55"/>
    <w:rsid w:val="0098512D"/>
    <w:rsid w:val="00985486"/>
    <w:rsid w:val="009861F3"/>
    <w:rsid w:val="009861F4"/>
    <w:rsid w:val="00986A15"/>
    <w:rsid w:val="009872E1"/>
    <w:rsid w:val="00987456"/>
    <w:rsid w:val="00987B64"/>
    <w:rsid w:val="009904C0"/>
    <w:rsid w:val="00990BE9"/>
    <w:rsid w:val="00992242"/>
    <w:rsid w:val="00993856"/>
    <w:rsid w:val="00993BBA"/>
    <w:rsid w:val="00993F0E"/>
    <w:rsid w:val="00994085"/>
    <w:rsid w:val="0099418B"/>
    <w:rsid w:val="00994767"/>
    <w:rsid w:val="009948B6"/>
    <w:rsid w:val="00994CA5"/>
    <w:rsid w:val="009976A1"/>
    <w:rsid w:val="00997847"/>
    <w:rsid w:val="009979C3"/>
    <w:rsid w:val="00997C4A"/>
    <w:rsid w:val="009A0B12"/>
    <w:rsid w:val="009A0F8E"/>
    <w:rsid w:val="009A11EA"/>
    <w:rsid w:val="009A2B78"/>
    <w:rsid w:val="009A33AC"/>
    <w:rsid w:val="009A3DBC"/>
    <w:rsid w:val="009A406F"/>
    <w:rsid w:val="009A48AA"/>
    <w:rsid w:val="009A4BFC"/>
    <w:rsid w:val="009A5E93"/>
    <w:rsid w:val="009A672D"/>
    <w:rsid w:val="009A7D38"/>
    <w:rsid w:val="009B0DD7"/>
    <w:rsid w:val="009B1150"/>
    <w:rsid w:val="009B21A1"/>
    <w:rsid w:val="009B2945"/>
    <w:rsid w:val="009B294E"/>
    <w:rsid w:val="009B311B"/>
    <w:rsid w:val="009B3D9C"/>
    <w:rsid w:val="009B44EC"/>
    <w:rsid w:val="009B4A69"/>
    <w:rsid w:val="009B4ADC"/>
    <w:rsid w:val="009B4B17"/>
    <w:rsid w:val="009B5AC7"/>
    <w:rsid w:val="009B65F3"/>
    <w:rsid w:val="009B67BD"/>
    <w:rsid w:val="009B6B65"/>
    <w:rsid w:val="009B7B09"/>
    <w:rsid w:val="009C1202"/>
    <w:rsid w:val="009C13C4"/>
    <w:rsid w:val="009C1941"/>
    <w:rsid w:val="009C2B4C"/>
    <w:rsid w:val="009C2E93"/>
    <w:rsid w:val="009C3097"/>
    <w:rsid w:val="009C39EF"/>
    <w:rsid w:val="009C4903"/>
    <w:rsid w:val="009C583F"/>
    <w:rsid w:val="009C5D63"/>
    <w:rsid w:val="009C5E9D"/>
    <w:rsid w:val="009C6875"/>
    <w:rsid w:val="009C6CF9"/>
    <w:rsid w:val="009C72F8"/>
    <w:rsid w:val="009D0625"/>
    <w:rsid w:val="009D2995"/>
    <w:rsid w:val="009D4215"/>
    <w:rsid w:val="009D430C"/>
    <w:rsid w:val="009D534C"/>
    <w:rsid w:val="009D5547"/>
    <w:rsid w:val="009D5787"/>
    <w:rsid w:val="009D6B3C"/>
    <w:rsid w:val="009D70DA"/>
    <w:rsid w:val="009E008D"/>
    <w:rsid w:val="009E1558"/>
    <w:rsid w:val="009E220D"/>
    <w:rsid w:val="009E306F"/>
    <w:rsid w:val="009E3652"/>
    <w:rsid w:val="009E36A8"/>
    <w:rsid w:val="009E4735"/>
    <w:rsid w:val="009E531E"/>
    <w:rsid w:val="009E58F7"/>
    <w:rsid w:val="009E6321"/>
    <w:rsid w:val="009E68BD"/>
    <w:rsid w:val="009E7A4D"/>
    <w:rsid w:val="009F131D"/>
    <w:rsid w:val="009F270E"/>
    <w:rsid w:val="009F2A09"/>
    <w:rsid w:val="009F317A"/>
    <w:rsid w:val="009F33D3"/>
    <w:rsid w:val="009F3D01"/>
    <w:rsid w:val="009F3E17"/>
    <w:rsid w:val="009F3F01"/>
    <w:rsid w:val="009F40CF"/>
    <w:rsid w:val="009F42BC"/>
    <w:rsid w:val="009F42F9"/>
    <w:rsid w:val="009F4984"/>
    <w:rsid w:val="009F4E0A"/>
    <w:rsid w:val="009F5030"/>
    <w:rsid w:val="009F5612"/>
    <w:rsid w:val="009F5B2F"/>
    <w:rsid w:val="009F5DBD"/>
    <w:rsid w:val="009F739D"/>
    <w:rsid w:val="009F79C6"/>
    <w:rsid w:val="009F7CA4"/>
    <w:rsid w:val="00A0043A"/>
    <w:rsid w:val="00A02771"/>
    <w:rsid w:val="00A04526"/>
    <w:rsid w:val="00A049C8"/>
    <w:rsid w:val="00A054C4"/>
    <w:rsid w:val="00A059C2"/>
    <w:rsid w:val="00A06517"/>
    <w:rsid w:val="00A06A1A"/>
    <w:rsid w:val="00A07B82"/>
    <w:rsid w:val="00A07BB6"/>
    <w:rsid w:val="00A115C0"/>
    <w:rsid w:val="00A11A28"/>
    <w:rsid w:val="00A12E9F"/>
    <w:rsid w:val="00A13F77"/>
    <w:rsid w:val="00A14F75"/>
    <w:rsid w:val="00A1526A"/>
    <w:rsid w:val="00A158E8"/>
    <w:rsid w:val="00A16A5C"/>
    <w:rsid w:val="00A17288"/>
    <w:rsid w:val="00A17F60"/>
    <w:rsid w:val="00A2023E"/>
    <w:rsid w:val="00A20C04"/>
    <w:rsid w:val="00A20C21"/>
    <w:rsid w:val="00A21A76"/>
    <w:rsid w:val="00A24378"/>
    <w:rsid w:val="00A243F6"/>
    <w:rsid w:val="00A251B0"/>
    <w:rsid w:val="00A26482"/>
    <w:rsid w:val="00A27C47"/>
    <w:rsid w:val="00A3046A"/>
    <w:rsid w:val="00A30A0D"/>
    <w:rsid w:val="00A3120A"/>
    <w:rsid w:val="00A32CC5"/>
    <w:rsid w:val="00A33268"/>
    <w:rsid w:val="00A343E4"/>
    <w:rsid w:val="00A3563B"/>
    <w:rsid w:val="00A36E59"/>
    <w:rsid w:val="00A379A9"/>
    <w:rsid w:val="00A40FB7"/>
    <w:rsid w:val="00A419EF"/>
    <w:rsid w:val="00A44397"/>
    <w:rsid w:val="00A445C9"/>
    <w:rsid w:val="00A448C2"/>
    <w:rsid w:val="00A44C52"/>
    <w:rsid w:val="00A468AE"/>
    <w:rsid w:val="00A4751F"/>
    <w:rsid w:val="00A475FB"/>
    <w:rsid w:val="00A540C3"/>
    <w:rsid w:val="00A5555C"/>
    <w:rsid w:val="00A61D80"/>
    <w:rsid w:val="00A61ECE"/>
    <w:rsid w:val="00A6300D"/>
    <w:rsid w:val="00A64962"/>
    <w:rsid w:val="00A6598D"/>
    <w:rsid w:val="00A6719F"/>
    <w:rsid w:val="00A67FD4"/>
    <w:rsid w:val="00A70381"/>
    <w:rsid w:val="00A716B4"/>
    <w:rsid w:val="00A721D8"/>
    <w:rsid w:val="00A72B6E"/>
    <w:rsid w:val="00A72FDD"/>
    <w:rsid w:val="00A73B8D"/>
    <w:rsid w:val="00A74630"/>
    <w:rsid w:val="00A746F5"/>
    <w:rsid w:val="00A7685D"/>
    <w:rsid w:val="00A76BCD"/>
    <w:rsid w:val="00A806AA"/>
    <w:rsid w:val="00A816B9"/>
    <w:rsid w:val="00A81834"/>
    <w:rsid w:val="00A8229F"/>
    <w:rsid w:val="00A82455"/>
    <w:rsid w:val="00A829FD"/>
    <w:rsid w:val="00A82F55"/>
    <w:rsid w:val="00A848DF"/>
    <w:rsid w:val="00A90041"/>
    <w:rsid w:val="00A914D7"/>
    <w:rsid w:val="00A937B1"/>
    <w:rsid w:val="00A93B55"/>
    <w:rsid w:val="00A93BA9"/>
    <w:rsid w:val="00A93D7A"/>
    <w:rsid w:val="00A9514A"/>
    <w:rsid w:val="00A951B3"/>
    <w:rsid w:val="00A95831"/>
    <w:rsid w:val="00A95CDD"/>
    <w:rsid w:val="00A97153"/>
    <w:rsid w:val="00A975B4"/>
    <w:rsid w:val="00A97926"/>
    <w:rsid w:val="00AA0526"/>
    <w:rsid w:val="00AA0D3E"/>
    <w:rsid w:val="00AA1328"/>
    <w:rsid w:val="00AA2BCB"/>
    <w:rsid w:val="00AA382E"/>
    <w:rsid w:val="00AA4544"/>
    <w:rsid w:val="00AA4EA5"/>
    <w:rsid w:val="00AA50DA"/>
    <w:rsid w:val="00AA55E7"/>
    <w:rsid w:val="00AA57E6"/>
    <w:rsid w:val="00AA6C55"/>
    <w:rsid w:val="00AA7200"/>
    <w:rsid w:val="00AA7A28"/>
    <w:rsid w:val="00AB0C2B"/>
    <w:rsid w:val="00AB2132"/>
    <w:rsid w:val="00AB23C6"/>
    <w:rsid w:val="00AB2581"/>
    <w:rsid w:val="00AB4D35"/>
    <w:rsid w:val="00AB5BEB"/>
    <w:rsid w:val="00AB7DDC"/>
    <w:rsid w:val="00AC0558"/>
    <w:rsid w:val="00AC0684"/>
    <w:rsid w:val="00AC0859"/>
    <w:rsid w:val="00AC169A"/>
    <w:rsid w:val="00AC2886"/>
    <w:rsid w:val="00AC4018"/>
    <w:rsid w:val="00AC42DA"/>
    <w:rsid w:val="00AC448B"/>
    <w:rsid w:val="00AC49CC"/>
    <w:rsid w:val="00AC4DA5"/>
    <w:rsid w:val="00AC5B80"/>
    <w:rsid w:val="00AC6183"/>
    <w:rsid w:val="00AC665E"/>
    <w:rsid w:val="00AC696A"/>
    <w:rsid w:val="00AC7A0F"/>
    <w:rsid w:val="00AC7C9D"/>
    <w:rsid w:val="00AD05E6"/>
    <w:rsid w:val="00AD1428"/>
    <w:rsid w:val="00AD17DC"/>
    <w:rsid w:val="00AD1C25"/>
    <w:rsid w:val="00AD3496"/>
    <w:rsid w:val="00AD4B57"/>
    <w:rsid w:val="00AD75BA"/>
    <w:rsid w:val="00AE0008"/>
    <w:rsid w:val="00AE014F"/>
    <w:rsid w:val="00AE0822"/>
    <w:rsid w:val="00AE0C42"/>
    <w:rsid w:val="00AE1A3C"/>
    <w:rsid w:val="00AE1B1E"/>
    <w:rsid w:val="00AE1FC2"/>
    <w:rsid w:val="00AE39DD"/>
    <w:rsid w:val="00AE4904"/>
    <w:rsid w:val="00AE5671"/>
    <w:rsid w:val="00AE6249"/>
    <w:rsid w:val="00AE7933"/>
    <w:rsid w:val="00AF100C"/>
    <w:rsid w:val="00AF1292"/>
    <w:rsid w:val="00AF15FA"/>
    <w:rsid w:val="00AF4B4B"/>
    <w:rsid w:val="00AF53E4"/>
    <w:rsid w:val="00AF56D5"/>
    <w:rsid w:val="00AF5992"/>
    <w:rsid w:val="00AF5E17"/>
    <w:rsid w:val="00AF67BC"/>
    <w:rsid w:val="00AF6C9E"/>
    <w:rsid w:val="00AF70DE"/>
    <w:rsid w:val="00B012BA"/>
    <w:rsid w:val="00B01572"/>
    <w:rsid w:val="00B017FD"/>
    <w:rsid w:val="00B01C4B"/>
    <w:rsid w:val="00B01F84"/>
    <w:rsid w:val="00B02032"/>
    <w:rsid w:val="00B022B8"/>
    <w:rsid w:val="00B04038"/>
    <w:rsid w:val="00B043B9"/>
    <w:rsid w:val="00B0474D"/>
    <w:rsid w:val="00B04984"/>
    <w:rsid w:val="00B0510F"/>
    <w:rsid w:val="00B05955"/>
    <w:rsid w:val="00B10818"/>
    <w:rsid w:val="00B10D87"/>
    <w:rsid w:val="00B12446"/>
    <w:rsid w:val="00B12D96"/>
    <w:rsid w:val="00B13389"/>
    <w:rsid w:val="00B13440"/>
    <w:rsid w:val="00B13FE0"/>
    <w:rsid w:val="00B14128"/>
    <w:rsid w:val="00B15673"/>
    <w:rsid w:val="00B15864"/>
    <w:rsid w:val="00B15B23"/>
    <w:rsid w:val="00B16AB9"/>
    <w:rsid w:val="00B17DA0"/>
    <w:rsid w:val="00B2001A"/>
    <w:rsid w:val="00B20408"/>
    <w:rsid w:val="00B20791"/>
    <w:rsid w:val="00B20BEE"/>
    <w:rsid w:val="00B21BA4"/>
    <w:rsid w:val="00B22518"/>
    <w:rsid w:val="00B23D24"/>
    <w:rsid w:val="00B2407F"/>
    <w:rsid w:val="00B243C0"/>
    <w:rsid w:val="00B2480B"/>
    <w:rsid w:val="00B250B7"/>
    <w:rsid w:val="00B25410"/>
    <w:rsid w:val="00B2625F"/>
    <w:rsid w:val="00B26470"/>
    <w:rsid w:val="00B26686"/>
    <w:rsid w:val="00B27CAC"/>
    <w:rsid w:val="00B3262F"/>
    <w:rsid w:val="00B32980"/>
    <w:rsid w:val="00B337F6"/>
    <w:rsid w:val="00B33AD7"/>
    <w:rsid w:val="00B342D9"/>
    <w:rsid w:val="00B3523D"/>
    <w:rsid w:val="00B35542"/>
    <w:rsid w:val="00B36902"/>
    <w:rsid w:val="00B36B7F"/>
    <w:rsid w:val="00B372C7"/>
    <w:rsid w:val="00B373CC"/>
    <w:rsid w:val="00B40205"/>
    <w:rsid w:val="00B404EF"/>
    <w:rsid w:val="00B40720"/>
    <w:rsid w:val="00B416C0"/>
    <w:rsid w:val="00B425E4"/>
    <w:rsid w:val="00B4376B"/>
    <w:rsid w:val="00B44394"/>
    <w:rsid w:val="00B44A93"/>
    <w:rsid w:val="00B44CB3"/>
    <w:rsid w:val="00B450AD"/>
    <w:rsid w:val="00B46337"/>
    <w:rsid w:val="00B47562"/>
    <w:rsid w:val="00B5060C"/>
    <w:rsid w:val="00B510A0"/>
    <w:rsid w:val="00B5543C"/>
    <w:rsid w:val="00B55F6E"/>
    <w:rsid w:val="00B563DF"/>
    <w:rsid w:val="00B56F47"/>
    <w:rsid w:val="00B60A02"/>
    <w:rsid w:val="00B6107B"/>
    <w:rsid w:val="00B62CF2"/>
    <w:rsid w:val="00B63A70"/>
    <w:rsid w:val="00B64060"/>
    <w:rsid w:val="00B641DE"/>
    <w:rsid w:val="00B64A4E"/>
    <w:rsid w:val="00B65A0C"/>
    <w:rsid w:val="00B6773A"/>
    <w:rsid w:val="00B67C3F"/>
    <w:rsid w:val="00B67DEF"/>
    <w:rsid w:val="00B703F7"/>
    <w:rsid w:val="00B70D3F"/>
    <w:rsid w:val="00B715E1"/>
    <w:rsid w:val="00B72050"/>
    <w:rsid w:val="00B721C2"/>
    <w:rsid w:val="00B72F3D"/>
    <w:rsid w:val="00B736A8"/>
    <w:rsid w:val="00B73C3E"/>
    <w:rsid w:val="00B76449"/>
    <w:rsid w:val="00B770CE"/>
    <w:rsid w:val="00B80180"/>
    <w:rsid w:val="00B80A2F"/>
    <w:rsid w:val="00B80E45"/>
    <w:rsid w:val="00B8132E"/>
    <w:rsid w:val="00B813A8"/>
    <w:rsid w:val="00B821BC"/>
    <w:rsid w:val="00B82233"/>
    <w:rsid w:val="00B82D8D"/>
    <w:rsid w:val="00B82F12"/>
    <w:rsid w:val="00B832AE"/>
    <w:rsid w:val="00B84920"/>
    <w:rsid w:val="00B85738"/>
    <w:rsid w:val="00B857F2"/>
    <w:rsid w:val="00B863E4"/>
    <w:rsid w:val="00B864F4"/>
    <w:rsid w:val="00B869A5"/>
    <w:rsid w:val="00B86DA2"/>
    <w:rsid w:val="00B902C2"/>
    <w:rsid w:val="00B9087A"/>
    <w:rsid w:val="00B922E5"/>
    <w:rsid w:val="00B93A6D"/>
    <w:rsid w:val="00B93E00"/>
    <w:rsid w:val="00B93E04"/>
    <w:rsid w:val="00B9508C"/>
    <w:rsid w:val="00B956DA"/>
    <w:rsid w:val="00B9608F"/>
    <w:rsid w:val="00B960DF"/>
    <w:rsid w:val="00B96ACE"/>
    <w:rsid w:val="00B96C9D"/>
    <w:rsid w:val="00B97625"/>
    <w:rsid w:val="00B977E8"/>
    <w:rsid w:val="00B9790F"/>
    <w:rsid w:val="00BA09A6"/>
    <w:rsid w:val="00BA115C"/>
    <w:rsid w:val="00BA1171"/>
    <w:rsid w:val="00BA14FD"/>
    <w:rsid w:val="00BA21FF"/>
    <w:rsid w:val="00BA38A3"/>
    <w:rsid w:val="00BA52B1"/>
    <w:rsid w:val="00BA5B2E"/>
    <w:rsid w:val="00BA61DD"/>
    <w:rsid w:val="00BA66DD"/>
    <w:rsid w:val="00BA7A04"/>
    <w:rsid w:val="00BA7DD9"/>
    <w:rsid w:val="00BB075E"/>
    <w:rsid w:val="00BB1091"/>
    <w:rsid w:val="00BB19A5"/>
    <w:rsid w:val="00BB2A6D"/>
    <w:rsid w:val="00BB2EAB"/>
    <w:rsid w:val="00BB6E59"/>
    <w:rsid w:val="00BB7D6D"/>
    <w:rsid w:val="00BC08E2"/>
    <w:rsid w:val="00BC187D"/>
    <w:rsid w:val="00BC20EF"/>
    <w:rsid w:val="00BC212A"/>
    <w:rsid w:val="00BC2C32"/>
    <w:rsid w:val="00BC3E4E"/>
    <w:rsid w:val="00BC4A4F"/>
    <w:rsid w:val="00BC5E5F"/>
    <w:rsid w:val="00BC5E99"/>
    <w:rsid w:val="00BC62F1"/>
    <w:rsid w:val="00BC63C8"/>
    <w:rsid w:val="00BC6646"/>
    <w:rsid w:val="00BC726B"/>
    <w:rsid w:val="00BD0225"/>
    <w:rsid w:val="00BD0E22"/>
    <w:rsid w:val="00BD1D42"/>
    <w:rsid w:val="00BD1DB3"/>
    <w:rsid w:val="00BD24AF"/>
    <w:rsid w:val="00BD29A5"/>
    <w:rsid w:val="00BD2ACD"/>
    <w:rsid w:val="00BD4677"/>
    <w:rsid w:val="00BD5EF0"/>
    <w:rsid w:val="00BD64C3"/>
    <w:rsid w:val="00BD6CB1"/>
    <w:rsid w:val="00BD7498"/>
    <w:rsid w:val="00BD779B"/>
    <w:rsid w:val="00BE02C4"/>
    <w:rsid w:val="00BE0611"/>
    <w:rsid w:val="00BE0C8B"/>
    <w:rsid w:val="00BE1BCF"/>
    <w:rsid w:val="00BE235F"/>
    <w:rsid w:val="00BE33B6"/>
    <w:rsid w:val="00BE3534"/>
    <w:rsid w:val="00BE3CE8"/>
    <w:rsid w:val="00BE4675"/>
    <w:rsid w:val="00BE4F84"/>
    <w:rsid w:val="00BE523A"/>
    <w:rsid w:val="00BE52DA"/>
    <w:rsid w:val="00BE5883"/>
    <w:rsid w:val="00BE5C60"/>
    <w:rsid w:val="00BE6AC1"/>
    <w:rsid w:val="00BE6B25"/>
    <w:rsid w:val="00BE7051"/>
    <w:rsid w:val="00BE714C"/>
    <w:rsid w:val="00BF00AC"/>
    <w:rsid w:val="00BF019D"/>
    <w:rsid w:val="00BF23B0"/>
    <w:rsid w:val="00BF23EB"/>
    <w:rsid w:val="00BF2751"/>
    <w:rsid w:val="00BF3656"/>
    <w:rsid w:val="00BF36D2"/>
    <w:rsid w:val="00BF3E0E"/>
    <w:rsid w:val="00BF4A07"/>
    <w:rsid w:val="00BF4B08"/>
    <w:rsid w:val="00BF512C"/>
    <w:rsid w:val="00BF5F38"/>
    <w:rsid w:val="00BF63FC"/>
    <w:rsid w:val="00C00E25"/>
    <w:rsid w:val="00C021E9"/>
    <w:rsid w:val="00C02D81"/>
    <w:rsid w:val="00C036EB"/>
    <w:rsid w:val="00C03C9F"/>
    <w:rsid w:val="00C04E91"/>
    <w:rsid w:val="00C058D5"/>
    <w:rsid w:val="00C064EB"/>
    <w:rsid w:val="00C06A5B"/>
    <w:rsid w:val="00C07E95"/>
    <w:rsid w:val="00C109A8"/>
    <w:rsid w:val="00C10F2D"/>
    <w:rsid w:val="00C1298A"/>
    <w:rsid w:val="00C1368C"/>
    <w:rsid w:val="00C1382B"/>
    <w:rsid w:val="00C1382E"/>
    <w:rsid w:val="00C13EC1"/>
    <w:rsid w:val="00C148DC"/>
    <w:rsid w:val="00C15E48"/>
    <w:rsid w:val="00C17822"/>
    <w:rsid w:val="00C203F8"/>
    <w:rsid w:val="00C208E3"/>
    <w:rsid w:val="00C20F74"/>
    <w:rsid w:val="00C21E59"/>
    <w:rsid w:val="00C224A6"/>
    <w:rsid w:val="00C22A48"/>
    <w:rsid w:val="00C23DF0"/>
    <w:rsid w:val="00C2576C"/>
    <w:rsid w:val="00C25926"/>
    <w:rsid w:val="00C25C24"/>
    <w:rsid w:val="00C266AB"/>
    <w:rsid w:val="00C27D6A"/>
    <w:rsid w:val="00C27D94"/>
    <w:rsid w:val="00C27DC7"/>
    <w:rsid w:val="00C30800"/>
    <w:rsid w:val="00C312B7"/>
    <w:rsid w:val="00C314DB"/>
    <w:rsid w:val="00C3169F"/>
    <w:rsid w:val="00C318B4"/>
    <w:rsid w:val="00C31BB3"/>
    <w:rsid w:val="00C31FBB"/>
    <w:rsid w:val="00C322C0"/>
    <w:rsid w:val="00C32EC4"/>
    <w:rsid w:val="00C3409B"/>
    <w:rsid w:val="00C3563F"/>
    <w:rsid w:val="00C35B5A"/>
    <w:rsid w:val="00C3600C"/>
    <w:rsid w:val="00C364A1"/>
    <w:rsid w:val="00C37D75"/>
    <w:rsid w:val="00C37F5C"/>
    <w:rsid w:val="00C43300"/>
    <w:rsid w:val="00C45E85"/>
    <w:rsid w:val="00C46ECB"/>
    <w:rsid w:val="00C521CD"/>
    <w:rsid w:val="00C52427"/>
    <w:rsid w:val="00C5368B"/>
    <w:rsid w:val="00C53ACE"/>
    <w:rsid w:val="00C55674"/>
    <w:rsid w:val="00C55A7B"/>
    <w:rsid w:val="00C567CC"/>
    <w:rsid w:val="00C56C55"/>
    <w:rsid w:val="00C56EE7"/>
    <w:rsid w:val="00C607AF"/>
    <w:rsid w:val="00C60CE8"/>
    <w:rsid w:val="00C612E2"/>
    <w:rsid w:val="00C632EB"/>
    <w:rsid w:val="00C63D35"/>
    <w:rsid w:val="00C64A7A"/>
    <w:rsid w:val="00C655B8"/>
    <w:rsid w:val="00C65EAA"/>
    <w:rsid w:val="00C66134"/>
    <w:rsid w:val="00C66D10"/>
    <w:rsid w:val="00C6768C"/>
    <w:rsid w:val="00C67FCC"/>
    <w:rsid w:val="00C70D13"/>
    <w:rsid w:val="00C71DB5"/>
    <w:rsid w:val="00C71F0A"/>
    <w:rsid w:val="00C73B93"/>
    <w:rsid w:val="00C744C8"/>
    <w:rsid w:val="00C74A2B"/>
    <w:rsid w:val="00C7503B"/>
    <w:rsid w:val="00C754E3"/>
    <w:rsid w:val="00C756D8"/>
    <w:rsid w:val="00C7638A"/>
    <w:rsid w:val="00C770D8"/>
    <w:rsid w:val="00C804B1"/>
    <w:rsid w:val="00C810CD"/>
    <w:rsid w:val="00C810F4"/>
    <w:rsid w:val="00C812A1"/>
    <w:rsid w:val="00C82AF4"/>
    <w:rsid w:val="00C82BAD"/>
    <w:rsid w:val="00C82CEB"/>
    <w:rsid w:val="00C83665"/>
    <w:rsid w:val="00C838DC"/>
    <w:rsid w:val="00C84575"/>
    <w:rsid w:val="00C87FF4"/>
    <w:rsid w:val="00C90A19"/>
    <w:rsid w:val="00C90EDC"/>
    <w:rsid w:val="00C9146D"/>
    <w:rsid w:val="00C92847"/>
    <w:rsid w:val="00C94AB6"/>
    <w:rsid w:val="00C95E77"/>
    <w:rsid w:val="00C962F4"/>
    <w:rsid w:val="00C96AE6"/>
    <w:rsid w:val="00C976CA"/>
    <w:rsid w:val="00C97A49"/>
    <w:rsid w:val="00CA002E"/>
    <w:rsid w:val="00CA045B"/>
    <w:rsid w:val="00CA0B7A"/>
    <w:rsid w:val="00CA1303"/>
    <w:rsid w:val="00CA2FAD"/>
    <w:rsid w:val="00CA3ED0"/>
    <w:rsid w:val="00CA51DC"/>
    <w:rsid w:val="00CA5887"/>
    <w:rsid w:val="00CA620A"/>
    <w:rsid w:val="00CA7FFD"/>
    <w:rsid w:val="00CB34C6"/>
    <w:rsid w:val="00CB3B7A"/>
    <w:rsid w:val="00CB4F76"/>
    <w:rsid w:val="00CB58A8"/>
    <w:rsid w:val="00CB5AC4"/>
    <w:rsid w:val="00CC0205"/>
    <w:rsid w:val="00CC0885"/>
    <w:rsid w:val="00CC29E9"/>
    <w:rsid w:val="00CC2A85"/>
    <w:rsid w:val="00CC669B"/>
    <w:rsid w:val="00CC700F"/>
    <w:rsid w:val="00CD032C"/>
    <w:rsid w:val="00CD06EF"/>
    <w:rsid w:val="00CD095E"/>
    <w:rsid w:val="00CD09EA"/>
    <w:rsid w:val="00CD1660"/>
    <w:rsid w:val="00CD2345"/>
    <w:rsid w:val="00CD2EA0"/>
    <w:rsid w:val="00CD56D0"/>
    <w:rsid w:val="00CD57CF"/>
    <w:rsid w:val="00CD66FA"/>
    <w:rsid w:val="00CD6ADC"/>
    <w:rsid w:val="00CD721A"/>
    <w:rsid w:val="00CD798E"/>
    <w:rsid w:val="00CD7AE0"/>
    <w:rsid w:val="00CD7B75"/>
    <w:rsid w:val="00CE11EE"/>
    <w:rsid w:val="00CE1363"/>
    <w:rsid w:val="00CE1419"/>
    <w:rsid w:val="00CE3A1C"/>
    <w:rsid w:val="00CE3EE1"/>
    <w:rsid w:val="00CE4404"/>
    <w:rsid w:val="00CE508E"/>
    <w:rsid w:val="00CE5132"/>
    <w:rsid w:val="00CE66F2"/>
    <w:rsid w:val="00CE7B52"/>
    <w:rsid w:val="00CE7E07"/>
    <w:rsid w:val="00CF00F0"/>
    <w:rsid w:val="00CF0DE1"/>
    <w:rsid w:val="00CF0E38"/>
    <w:rsid w:val="00CF1FB7"/>
    <w:rsid w:val="00CF2A8A"/>
    <w:rsid w:val="00CF2ADD"/>
    <w:rsid w:val="00CF3858"/>
    <w:rsid w:val="00CF3DB4"/>
    <w:rsid w:val="00CF6AF7"/>
    <w:rsid w:val="00CF73AE"/>
    <w:rsid w:val="00D011EB"/>
    <w:rsid w:val="00D03029"/>
    <w:rsid w:val="00D049E8"/>
    <w:rsid w:val="00D05029"/>
    <w:rsid w:val="00D056CA"/>
    <w:rsid w:val="00D0721D"/>
    <w:rsid w:val="00D07A3B"/>
    <w:rsid w:val="00D10FCD"/>
    <w:rsid w:val="00D11D51"/>
    <w:rsid w:val="00D15316"/>
    <w:rsid w:val="00D16DF5"/>
    <w:rsid w:val="00D2064E"/>
    <w:rsid w:val="00D20678"/>
    <w:rsid w:val="00D2164F"/>
    <w:rsid w:val="00D2171E"/>
    <w:rsid w:val="00D2181E"/>
    <w:rsid w:val="00D21CF5"/>
    <w:rsid w:val="00D21E25"/>
    <w:rsid w:val="00D21F77"/>
    <w:rsid w:val="00D23AF0"/>
    <w:rsid w:val="00D24037"/>
    <w:rsid w:val="00D2433D"/>
    <w:rsid w:val="00D256DA"/>
    <w:rsid w:val="00D25AB6"/>
    <w:rsid w:val="00D2799C"/>
    <w:rsid w:val="00D30759"/>
    <w:rsid w:val="00D311E8"/>
    <w:rsid w:val="00D318A2"/>
    <w:rsid w:val="00D326F8"/>
    <w:rsid w:val="00D33917"/>
    <w:rsid w:val="00D33AA1"/>
    <w:rsid w:val="00D341C2"/>
    <w:rsid w:val="00D342C4"/>
    <w:rsid w:val="00D34470"/>
    <w:rsid w:val="00D3506A"/>
    <w:rsid w:val="00D3772B"/>
    <w:rsid w:val="00D37C61"/>
    <w:rsid w:val="00D40DAE"/>
    <w:rsid w:val="00D40E31"/>
    <w:rsid w:val="00D40F16"/>
    <w:rsid w:val="00D4145E"/>
    <w:rsid w:val="00D420E7"/>
    <w:rsid w:val="00D4266A"/>
    <w:rsid w:val="00D428A9"/>
    <w:rsid w:val="00D443FF"/>
    <w:rsid w:val="00D44430"/>
    <w:rsid w:val="00D44630"/>
    <w:rsid w:val="00D44749"/>
    <w:rsid w:val="00D4496C"/>
    <w:rsid w:val="00D452ED"/>
    <w:rsid w:val="00D45417"/>
    <w:rsid w:val="00D46175"/>
    <w:rsid w:val="00D46582"/>
    <w:rsid w:val="00D46639"/>
    <w:rsid w:val="00D470D5"/>
    <w:rsid w:val="00D47D99"/>
    <w:rsid w:val="00D51287"/>
    <w:rsid w:val="00D51C3A"/>
    <w:rsid w:val="00D522B1"/>
    <w:rsid w:val="00D523C6"/>
    <w:rsid w:val="00D52AC5"/>
    <w:rsid w:val="00D52FDE"/>
    <w:rsid w:val="00D53F5D"/>
    <w:rsid w:val="00D54647"/>
    <w:rsid w:val="00D54C07"/>
    <w:rsid w:val="00D55443"/>
    <w:rsid w:val="00D55E10"/>
    <w:rsid w:val="00D566BA"/>
    <w:rsid w:val="00D57B0A"/>
    <w:rsid w:val="00D600A0"/>
    <w:rsid w:val="00D6066F"/>
    <w:rsid w:val="00D609A4"/>
    <w:rsid w:val="00D61313"/>
    <w:rsid w:val="00D61831"/>
    <w:rsid w:val="00D61A25"/>
    <w:rsid w:val="00D62E09"/>
    <w:rsid w:val="00D62EF1"/>
    <w:rsid w:val="00D62F8A"/>
    <w:rsid w:val="00D630FD"/>
    <w:rsid w:val="00D6449D"/>
    <w:rsid w:val="00D659F3"/>
    <w:rsid w:val="00D661F1"/>
    <w:rsid w:val="00D6625B"/>
    <w:rsid w:val="00D6771B"/>
    <w:rsid w:val="00D67926"/>
    <w:rsid w:val="00D7213F"/>
    <w:rsid w:val="00D72395"/>
    <w:rsid w:val="00D732EA"/>
    <w:rsid w:val="00D7376A"/>
    <w:rsid w:val="00D73C5C"/>
    <w:rsid w:val="00D749E1"/>
    <w:rsid w:val="00D74A24"/>
    <w:rsid w:val="00D75568"/>
    <w:rsid w:val="00D76856"/>
    <w:rsid w:val="00D7774E"/>
    <w:rsid w:val="00D77BA9"/>
    <w:rsid w:val="00D77D54"/>
    <w:rsid w:val="00D77E5E"/>
    <w:rsid w:val="00D80A22"/>
    <w:rsid w:val="00D81435"/>
    <w:rsid w:val="00D83EA4"/>
    <w:rsid w:val="00D8481B"/>
    <w:rsid w:val="00D852A2"/>
    <w:rsid w:val="00D85FA5"/>
    <w:rsid w:val="00D86581"/>
    <w:rsid w:val="00D87626"/>
    <w:rsid w:val="00D902F7"/>
    <w:rsid w:val="00D91A8A"/>
    <w:rsid w:val="00D93256"/>
    <w:rsid w:val="00D937CB"/>
    <w:rsid w:val="00D93E02"/>
    <w:rsid w:val="00D9491E"/>
    <w:rsid w:val="00D949A8"/>
    <w:rsid w:val="00D96368"/>
    <w:rsid w:val="00D966FE"/>
    <w:rsid w:val="00D96A50"/>
    <w:rsid w:val="00D97450"/>
    <w:rsid w:val="00DA00A2"/>
    <w:rsid w:val="00DA069F"/>
    <w:rsid w:val="00DA1C8B"/>
    <w:rsid w:val="00DA45F5"/>
    <w:rsid w:val="00DA5139"/>
    <w:rsid w:val="00DA54A2"/>
    <w:rsid w:val="00DA62F6"/>
    <w:rsid w:val="00DA64A5"/>
    <w:rsid w:val="00DA70EE"/>
    <w:rsid w:val="00DA763B"/>
    <w:rsid w:val="00DA77FE"/>
    <w:rsid w:val="00DA7BC2"/>
    <w:rsid w:val="00DA7CEB"/>
    <w:rsid w:val="00DB05E0"/>
    <w:rsid w:val="00DB2065"/>
    <w:rsid w:val="00DB40A5"/>
    <w:rsid w:val="00DB5558"/>
    <w:rsid w:val="00DB719F"/>
    <w:rsid w:val="00DC0C5E"/>
    <w:rsid w:val="00DC1F09"/>
    <w:rsid w:val="00DC26FD"/>
    <w:rsid w:val="00DC2C50"/>
    <w:rsid w:val="00DC3BB7"/>
    <w:rsid w:val="00DC4BEE"/>
    <w:rsid w:val="00DC4D99"/>
    <w:rsid w:val="00DC5A75"/>
    <w:rsid w:val="00DC6B8E"/>
    <w:rsid w:val="00DC732F"/>
    <w:rsid w:val="00DC7497"/>
    <w:rsid w:val="00DD0107"/>
    <w:rsid w:val="00DD13FD"/>
    <w:rsid w:val="00DD2819"/>
    <w:rsid w:val="00DD2E33"/>
    <w:rsid w:val="00DD4140"/>
    <w:rsid w:val="00DD4561"/>
    <w:rsid w:val="00DD5971"/>
    <w:rsid w:val="00DD7CD0"/>
    <w:rsid w:val="00DD7E7E"/>
    <w:rsid w:val="00DE1069"/>
    <w:rsid w:val="00DE1560"/>
    <w:rsid w:val="00DE1625"/>
    <w:rsid w:val="00DE1B81"/>
    <w:rsid w:val="00DE20B3"/>
    <w:rsid w:val="00DE23CB"/>
    <w:rsid w:val="00DE2DD7"/>
    <w:rsid w:val="00DE473B"/>
    <w:rsid w:val="00DE4A80"/>
    <w:rsid w:val="00DE5AEF"/>
    <w:rsid w:val="00DE5B11"/>
    <w:rsid w:val="00DE7A84"/>
    <w:rsid w:val="00DE7C08"/>
    <w:rsid w:val="00DE7E7C"/>
    <w:rsid w:val="00DF01B9"/>
    <w:rsid w:val="00DF04C2"/>
    <w:rsid w:val="00DF17F1"/>
    <w:rsid w:val="00DF1A57"/>
    <w:rsid w:val="00DF1D22"/>
    <w:rsid w:val="00DF256F"/>
    <w:rsid w:val="00DF2A7E"/>
    <w:rsid w:val="00DF32C4"/>
    <w:rsid w:val="00DF3A02"/>
    <w:rsid w:val="00DF3A2C"/>
    <w:rsid w:val="00DF3D22"/>
    <w:rsid w:val="00DF4965"/>
    <w:rsid w:val="00DF546A"/>
    <w:rsid w:val="00DF68CC"/>
    <w:rsid w:val="00DF7325"/>
    <w:rsid w:val="00DF7D81"/>
    <w:rsid w:val="00E01852"/>
    <w:rsid w:val="00E01BDC"/>
    <w:rsid w:val="00E01F7C"/>
    <w:rsid w:val="00E02AFF"/>
    <w:rsid w:val="00E02DFC"/>
    <w:rsid w:val="00E0425C"/>
    <w:rsid w:val="00E04750"/>
    <w:rsid w:val="00E04A59"/>
    <w:rsid w:val="00E05BB1"/>
    <w:rsid w:val="00E06EA2"/>
    <w:rsid w:val="00E077F5"/>
    <w:rsid w:val="00E07B27"/>
    <w:rsid w:val="00E07D31"/>
    <w:rsid w:val="00E1051E"/>
    <w:rsid w:val="00E106A1"/>
    <w:rsid w:val="00E1070D"/>
    <w:rsid w:val="00E11386"/>
    <w:rsid w:val="00E11CF0"/>
    <w:rsid w:val="00E11F11"/>
    <w:rsid w:val="00E122F0"/>
    <w:rsid w:val="00E12EB9"/>
    <w:rsid w:val="00E13540"/>
    <w:rsid w:val="00E13560"/>
    <w:rsid w:val="00E14362"/>
    <w:rsid w:val="00E14420"/>
    <w:rsid w:val="00E14FAA"/>
    <w:rsid w:val="00E15694"/>
    <w:rsid w:val="00E15A98"/>
    <w:rsid w:val="00E16047"/>
    <w:rsid w:val="00E16B16"/>
    <w:rsid w:val="00E16DE3"/>
    <w:rsid w:val="00E2130A"/>
    <w:rsid w:val="00E21BBA"/>
    <w:rsid w:val="00E2211A"/>
    <w:rsid w:val="00E22E2D"/>
    <w:rsid w:val="00E2378E"/>
    <w:rsid w:val="00E23BD6"/>
    <w:rsid w:val="00E2453C"/>
    <w:rsid w:val="00E24F1B"/>
    <w:rsid w:val="00E25172"/>
    <w:rsid w:val="00E252F9"/>
    <w:rsid w:val="00E25C3B"/>
    <w:rsid w:val="00E262AB"/>
    <w:rsid w:val="00E26760"/>
    <w:rsid w:val="00E27771"/>
    <w:rsid w:val="00E3009A"/>
    <w:rsid w:val="00E30BC2"/>
    <w:rsid w:val="00E30CB7"/>
    <w:rsid w:val="00E318BE"/>
    <w:rsid w:val="00E3274C"/>
    <w:rsid w:val="00E3344B"/>
    <w:rsid w:val="00E34691"/>
    <w:rsid w:val="00E34FB1"/>
    <w:rsid w:val="00E35ACF"/>
    <w:rsid w:val="00E367D3"/>
    <w:rsid w:val="00E3718F"/>
    <w:rsid w:val="00E4122F"/>
    <w:rsid w:val="00E41B48"/>
    <w:rsid w:val="00E43603"/>
    <w:rsid w:val="00E440C7"/>
    <w:rsid w:val="00E44568"/>
    <w:rsid w:val="00E44769"/>
    <w:rsid w:val="00E44A77"/>
    <w:rsid w:val="00E454A6"/>
    <w:rsid w:val="00E45CBB"/>
    <w:rsid w:val="00E4763C"/>
    <w:rsid w:val="00E47686"/>
    <w:rsid w:val="00E4771D"/>
    <w:rsid w:val="00E53AC8"/>
    <w:rsid w:val="00E53DC4"/>
    <w:rsid w:val="00E54063"/>
    <w:rsid w:val="00E54DCB"/>
    <w:rsid w:val="00E559F4"/>
    <w:rsid w:val="00E57F6F"/>
    <w:rsid w:val="00E60B3B"/>
    <w:rsid w:val="00E60F64"/>
    <w:rsid w:val="00E613EF"/>
    <w:rsid w:val="00E62F23"/>
    <w:rsid w:val="00E6317B"/>
    <w:rsid w:val="00E641A2"/>
    <w:rsid w:val="00E6573C"/>
    <w:rsid w:val="00E66C45"/>
    <w:rsid w:val="00E66CDF"/>
    <w:rsid w:val="00E67C68"/>
    <w:rsid w:val="00E67EF4"/>
    <w:rsid w:val="00E704E3"/>
    <w:rsid w:val="00E7071A"/>
    <w:rsid w:val="00E71CF4"/>
    <w:rsid w:val="00E71E28"/>
    <w:rsid w:val="00E73354"/>
    <w:rsid w:val="00E74345"/>
    <w:rsid w:val="00E74BC8"/>
    <w:rsid w:val="00E75292"/>
    <w:rsid w:val="00E75755"/>
    <w:rsid w:val="00E764F9"/>
    <w:rsid w:val="00E76767"/>
    <w:rsid w:val="00E77620"/>
    <w:rsid w:val="00E77630"/>
    <w:rsid w:val="00E825C5"/>
    <w:rsid w:val="00E82B6A"/>
    <w:rsid w:val="00E83B66"/>
    <w:rsid w:val="00E83E89"/>
    <w:rsid w:val="00E840C5"/>
    <w:rsid w:val="00E857FC"/>
    <w:rsid w:val="00E85EE1"/>
    <w:rsid w:val="00E87923"/>
    <w:rsid w:val="00E87E4D"/>
    <w:rsid w:val="00E901FB"/>
    <w:rsid w:val="00E90D56"/>
    <w:rsid w:val="00E912D7"/>
    <w:rsid w:val="00E9162B"/>
    <w:rsid w:val="00E916C6"/>
    <w:rsid w:val="00E91FEE"/>
    <w:rsid w:val="00E926A2"/>
    <w:rsid w:val="00E9474B"/>
    <w:rsid w:val="00E94C90"/>
    <w:rsid w:val="00E94D58"/>
    <w:rsid w:val="00E95793"/>
    <w:rsid w:val="00E97403"/>
    <w:rsid w:val="00EA01FA"/>
    <w:rsid w:val="00EA06CB"/>
    <w:rsid w:val="00EA0796"/>
    <w:rsid w:val="00EA2603"/>
    <w:rsid w:val="00EA29F9"/>
    <w:rsid w:val="00EA3215"/>
    <w:rsid w:val="00EA365B"/>
    <w:rsid w:val="00EA45E7"/>
    <w:rsid w:val="00EA698C"/>
    <w:rsid w:val="00EA6BB4"/>
    <w:rsid w:val="00EA71B7"/>
    <w:rsid w:val="00EA76D2"/>
    <w:rsid w:val="00EA7E4C"/>
    <w:rsid w:val="00EB03AF"/>
    <w:rsid w:val="00EB22E4"/>
    <w:rsid w:val="00EB2AD5"/>
    <w:rsid w:val="00EB4A7A"/>
    <w:rsid w:val="00EB4F7C"/>
    <w:rsid w:val="00EB5212"/>
    <w:rsid w:val="00EB673C"/>
    <w:rsid w:val="00EB6E65"/>
    <w:rsid w:val="00EC1ED7"/>
    <w:rsid w:val="00EC24A6"/>
    <w:rsid w:val="00EC269C"/>
    <w:rsid w:val="00EC332C"/>
    <w:rsid w:val="00EC43C5"/>
    <w:rsid w:val="00EC4475"/>
    <w:rsid w:val="00EC491B"/>
    <w:rsid w:val="00EC49FC"/>
    <w:rsid w:val="00EC4F2D"/>
    <w:rsid w:val="00EC541B"/>
    <w:rsid w:val="00EC6861"/>
    <w:rsid w:val="00ED0C67"/>
    <w:rsid w:val="00ED1498"/>
    <w:rsid w:val="00ED17A7"/>
    <w:rsid w:val="00ED201C"/>
    <w:rsid w:val="00ED29A6"/>
    <w:rsid w:val="00ED2A3D"/>
    <w:rsid w:val="00ED4362"/>
    <w:rsid w:val="00ED4A18"/>
    <w:rsid w:val="00ED4D64"/>
    <w:rsid w:val="00ED5FA7"/>
    <w:rsid w:val="00ED7011"/>
    <w:rsid w:val="00ED744D"/>
    <w:rsid w:val="00EE0085"/>
    <w:rsid w:val="00EE1C7C"/>
    <w:rsid w:val="00EE348D"/>
    <w:rsid w:val="00EE37ED"/>
    <w:rsid w:val="00EE45E3"/>
    <w:rsid w:val="00EE5EAD"/>
    <w:rsid w:val="00EE6548"/>
    <w:rsid w:val="00EE7DCC"/>
    <w:rsid w:val="00EF0E50"/>
    <w:rsid w:val="00EF1587"/>
    <w:rsid w:val="00EF1D54"/>
    <w:rsid w:val="00EF2D86"/>
    <w:rsid w:val="00EF3528"/>
    <w:rsid w:val="00EF3BB7"/>
    <w:rsid w:val="00EF564B"/>
    <w:rsid w:val="00EF616D"/>
    <w:rsid w:val="00EF656A"/>
    <w:rsid w:val="00EF70F9"/>
    <w:rsid w:val="00EF7E23"/>
    <w:rsid w:val="00EF7FC1"/>
    <w:rsid w:val="00F000C9"/>
    <w:rsid w:val="00F002C7"/>
    <w:rsid w:val="00F01D61"/>
    <w:rsid w:val="00F02912"/>
    <w:rsid w:val="00F03A6E"/>
    <w:rsid w:val="00F041E0"/>
    <w:rsid w:val="00F04721"/>
    <w:rsid w:val="00F05093"/>
    <w:rsid w:val="00F05C8D"/>
    <w:rsid w:val="00F066E0"/>
    <w:rsid w:val="00F101DC"/>
    <w:rsid w:val="00F10F53"/>
    <w:rsid w:val="00F110C5"/>
    <w:rsid w:val="00F11209"/>
    <w:rsid w:val="00F11E9D"/>
    <w:rsid w:val="00F12050"/>
    <w:rsid w:val="00F13332"/>
    <w:rsid w:val="00F144B8"/>
    <w:rsid w:val="00F15C50"/>
    <w:rsid w:val="00F16E1D"/>
    <w:rsid w:val="00F17278"/>
    <w:rsid w:val="00F175AC"/>
    <w:rsid w:val="00F1767F"/>
    <w:rsid w:val="00F17DC0"/>
    <w:rsid w:val="00F203B7"/>
    <w:rsid w:val="00F20C65"/>
    <w:rsid w:val="00F2142F"/>
    <w:rsid w:val="00F21735"/>
    <w:rsid w:val="00F218B9"/>
    <w:rsid w:val="00F21C58"/>
    <w:rsid w:val="00F22AEA"/>
    <w:rsid w:val="00F23033"/>
    <w:rsid w:val="00F23E4E"/>
    <w:rsid w:val="00F246DA"/>
    <w:rsid w:val="00F26498"/>
    <w:rsid w:val="00F26B4B"/>
    <w:rsid w:val="00F26C4F"/>
    <w:rsid w:val="00F27161"/>
    <w:rsid w:val="00F30218"/>
    <w:rsid w:val="00F30551"/>
    <w:rsid w:val="00F30680"/>
    <w:rsid w:val="00F30D55"/>
    <w:rsid w:val="00F31C55"/>
    <w:rsid w:val="00F323BE"/>
    <w:rsid w:val="00F32E96"/>
    <w:rsid w:val="00F331A2"/>
    <w:rsid w:val="00F33FA1"/>
    <w:rsid w:val="00F34586"/>
    <w:rsid w:val="00F34DAC"/>
    <w:rsid w:val="00F35BD0"/>
    <w:rsid w:val="00F36437"/>
    <w:rsid w:val="00F364FA"/>
    <w:rsid w:val="00F374D8"/>
    <w:rsid w:val="00F377BB"/>
    <w:rsid w:val="00F37BED"/>
    <w:rsid w:val="00F4071D"/>
    <w:rsid w:val="00F40841"/>
    <w:rsid w:val="00F40AAC"/>
    <w:rsid w:val="00F41352"/>
    <w:rsid w:val="00F416A8"/>
    <w:rsid w:val="00F41D93"/>
    <w:rsid w:val="00F43196"/>
    <w:rsid w:val="00F4356E"/>
    <w:rsid w:val="00F436A5"/>
    <w:rsid w:val="00F43BF6"/>
    <w:rsid w:val="00F444E7"/>
    <w:rsid w:val="00F44A7E"/>
    <w:rsid w:val="00F45129"/>
    <w:rsid w:val="00F45DF9"/>
    <w:rsid w:val="00F46319"/>
    <w:rsid w:val="00F46A64"/>
    <w:rsid w:val="00F477F2"/>
    <w:rsid w:val="00F47D18"/>
    <w:rsid w:val="00F5071A"/>
    <w:rsid w:val="00F5151E"/>
    <w:rsid w:val="00F522A5"/>
    <w:rsid w:val="00F531F0"/>
    <w:rsid w:val="00F53433"/>
    <w:rsid w:val="00F53F07"/>
    <w:rsid w:val="00F542EF"/>
    <w:rsid w:val="00F551F6"/>
    <w:rsid w:val="00F55A42"/>
    <w:rsid w:val="00F56B51"/>
    <w:rsid w:val="00F57874"/>
    <w:rsid w:val="00F60046"/>
    <w:rsid w:val="00F6043E"/>
    <w:rsid w:val="00F60D13"/>
    <w:rsid w:val="00F6118B"/>
    <w:rsid w:val="00F6187C"/>
    <w:rsid w:val="00F63230"/>
    <w:rsid w:val="00F63A6C"/>
    <w:rsid w:val="00F63C59"/>
    <w:rsid w:val="00F64223"/>
    <w:rsid w:val="00F6422D"/>
    <w:rsid w:val="00F644EE"/>
    <w:rsid w:val="00F64AD6"/>
    <w:rsid w:val="00F65AD7"/>
    <w:rsid w:val="00F65AE6"/>
    <w:rsid w:val="00F6644A"/>
    <w:rsid w:val="00F665C3"/>
    <w:rsid w:val="00F666D0"/>
    <w:rsid w:val="00F66760"/>
    <w:rsid w:val="00F66E21"/>
    <w:rsid w:val="00F66EE1"/>
    <w:rsid w:val="00F7011B"/>
    <w:rsid w:val="00F70549"/>
    <w:rsid w:val="00F71922"/>
    <w:rsid w:val="00F71F83"/>
    <w:rsid w:val="00F72FE8"/>
    <w:rsid w:val="00F73C95"/>
    <w:rsid w:val="00F74296"/>
    <w:rsid w:val="00F7495C"/>
    <w:rsid w:val="00F74BEE"/>
    <w:rsid w:val="00F75071"/>
    <w:rsid w:val="00F76C9F"/>
    <w:rsid w:val="00F801D4"/>
    <w:rsid w:val="00F82CB8"/>
    <w:rsid w:val="00F83536"/>
    <w:rsid w:val="00F8403C"/>
    <w:rsid w:val="00F84BC2"/>
    <w:rsid w:val="00F864FD"/>
    <w:rsid w:val="00F866A2"/>
    <w:rsid w:val="00F86875"/>
    <w:rsid w:val="00F86DC6"/>
    <w:rsid w:val="00F87396"/>
    <w:rsid w:val="00F907F7"/>
    <w:rsid w:val="00F90A55"/>
    <w:rsid w:val="00F90F93"/>
    <w:rsid w:val="00F911D7"/>
    <w:rsid w:val="00F914C8"/>
    <w:rsid w:val="00F91503"/>
    <w:rsid w:val="00F91685"/>
    <w:rsid w:val="00F92668"/>
    <w:rsid w:val="00F92A8A"/>
    <w:rsid w:val="00F930EA"/>
    <w:rsid w:val="00F93BE9"/>
    <w:rsid w:val="00F94692"/>
    <w:rsid w:val="00F94C19"/>
    <w:rsid w:val="00F94D21"/>
    <w:rsid w:val="00F957E0"/>
    <w:rsid w:val="00F96053"/>
    <w:rsid w:val="00F96B01"/>
    <w:rsid w:val="00F97422"/>
    <w:rsid w:val="00F97DA1"/>
    <w:rsid w:val="00FA0DBD"/>
    <w:rsid w:val="00FA1FBF"/>
    <w:rsid w:val="00FA21DC"/>
    <w:rsid w:val="00FA352E"/>
    <w:rsid w:val="00FA377B"/>
    <w:rsid w:val="00FA4E26"/>
    <w:rsid w:val="00FA5B4C"/>
    <w:rsid w:val="00FA609E"/>
    <w:rsid w:val="00FA61F5"/>
    <w:rsid w:val="00FA7A2D"/>
    <w:rsid w:val="00FB0573"/>
    <w:rsid w:val="00FB0E3F"/>
    <w:rsid w:val="00FB132D"/>
    <w:rsid w:val="00FB176F"/>
    <w:rsid w:val="00FB200F"/>
    <w:rsid w:val="00FB2966"/>
    <w:rsid w:val="00FB3339"/>
    <w:rsid w:val="00FB3740"/>
    <w:rsid w:val="00FB77AA"/>
    <w:rsid w:val="00FC0CEC"/>
    <w:rsid w:val="00FC1299"/>
    <w:rsid w:val="00FC151C"/>
    <w:rsid w:val="00FC1582"/>
    <w:rsid w:val="00FC2E7D"/>
    <w:rsid w:val="00FC3A50"/>
    <w:rsid w:val="00FC7FE0"/>
    <w:rsid w:val="00FD1429"/>
    <w:rsid w:val="00FD170E"/>
    <w:rsid w:val="00FD4900"/>
    <w:rsid w:val="00FD51C5"/>
    <w:rsid w:val="00FD66E2"/>
    <w:rsid w:val="00FD6891"/>
    <w:rsid w:val="00FD68C2"/>
    <w:rsid w:val="00FD6AEE"/>
    <w:rsid w:val="00FD6BD9"/>
    <w:rsid w:val="00FD75DF"/>
    <w:rsid w:val="00FD7AAA"/>
    <w:rsid w:val="00FE0512"/>
    <w:rsid w:val="00FE0D8A"/>
    <w:rsid w:val="00FE0F06"/>
    <w:rsid w:val="00FE2339"/>
    <w:rsid w:val="00FE2EA1"/>
    <w:rsid w:val="00FE3538"/>
    <w:rsid w:val="00FE3696"/>
    <w:rsid w:val="00FE3A86"/>
    <w:rsid w:val="00FE4214"/>
    <w:rsid w:val="00FE4E09"/>
    <w:rsid w:val="00FE59EE"/>
    <w:rsid w:val="00FE6112"/>
    <w:rsid w:val="00FE6AFD"/>
    <w:rsid w:val="00FE7D6C"/>
    <w:rsid w:val="00FF0A5A"/>
    <w:rsid w:val="00FF3BB4"/>
    <w:rsid w:val="00FF445C"/>
    <w:rsid w:val="00FF5A76"/>
    <w:rsid w:val="00FF60CC"/>
    <w:rsid w:val="00FF662E"/>
    <w:rsid w:val="00FF68CD"/>
    <w:rsid w:val="00FF7579"/>
    <w:rsid w:val="00FF7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EE"/>
  </w:style>
  <w:style w:type="paragraph" w:styleId="Heading4">
    <w:name w:val="heading 4"/>
    <w:basedOn w:val="Normal"/>
    <w:link w:val="Heading4Char"/>
    <w:uiPriority w:val="9"/>
    <w:qFormat/>
    <w:rsid w:val="00F20C6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20C65"/>
    <w:rPr>
      <w:rFonts w:ascii="Times New Roman" w:eastAsia="Times New Roman" w:hAnsi="Times New Roman" w:cs="Times New Roman"/>
      <w:b/>
      <w:bCs/>
      <w:sz w:val="24"/>
      <w:szCs w:val="24"/>
    </w:rPr>
  </w:style>
  <w:style w:type="character" w:customStyle="1" w:styleId="font-203181">
    <w:name w:val="font-203181"/>
    <w:basedOn w:val="DefaultParagraphFont"/>
    <w:rsid w:val="00F20C65"/>
  </w:style>
  <w:style w:type="paragraph" w:styleId="NormalWeb">
    <w:name w:val="Normal (Web)"/>
    <w:basedOn w:val="Normal"/>
    <w:uiPriority w:val="99"/>
    <w:semiHidden/>
    <w:unhideWhenUsed/>
    <w:rsid w:val="00F20C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0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C65"/>
    <w:rPr>
      <w:rFonts w:ascii="Tahoma" w:hAnsi="Tahoma" w:cs="Tahoma"/>
      <w:sz w:val="16"/>
      <w:szCs w:val="16"/>
    </w:rPr>
  </w:style>
  <w:style w:type="character" w:styleId="Strong">
    <w:name w:val="Strong"/>
    <w:basedOn w:val="DefaultParagraphFont"/>
    <w:uiPriority w:val="22"/>
    <w:qFormat/>
    <w:rsid w:val="00F20C65"/>
    <w:rPr>
      <w:b/>
      <w:bCs/>
    </w:rPr>
  </w:style>
  <w:style w:type="paragraph" w:styleId="ListParagraph">
    <w:name w:val="List Paragraph"/>
    <w:basedOn w:val="Normal"/>
    <w:uiPriority w:val="34"/>
    <w:qFormat/>
    <w:rsid w:val="003A34DC"/>
    <w:pPr>
      <w:ind w:left="720"/>
      <w:contextualSpacing/>
    </w:pPr>
  </w:style>
  <w:style w:type="character" w:styleId="Hyperlink">
    <w:name w:val="Hyperlink"/>
    <w:basedOn w:val="DefaultParagraphFont"/>
    <w:uiPriority w:val="99"/>
    <w:unhideWhenUsed/>
    <w:rsid w:val="00AE014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328806">
      <w:bodyDiv w:val="1"/>
      <w:marLeft w:val="0"/>
      <w:marRight w:val="0"/>
      <w:marTop w:val="0"/>
      <w:marBottom w:val="0"/>
      <w:divBdr>
        <w:top w:val="none" w:sz="0" w:space="0" w:color="auto"/>
        <w:left w:val="none" w:sz="0" w:space="0" w:color="auto"/>
        <w:bottom w:val="none" w:sz="0" w:space="0" w:color="auto"/>
        <w:right w:val="none" w:sz="0" w:space="0" w:color="auto"/>
      </w:divBdr>
      <w:divsChild>
        <w:div w:id="1166288290">
          <w:marLeft w:val="0"/>
          <w:marRight w:val="0"/>
          <w:marTop w:val="570"/>
          <w:marBottom w:val="0"/>
          <w:divBdr>
            <w:top w:val="none" w:sz="0" w:space="0" w:color="auto"/>
            <w:left w:val="none" w:sz="0" w:space="0" w:color="auto"/>
            <w:bottom w:val="none" w:sz="0" w:space="0" w:color="auto"/>
            <w:right w:val="none" w:sz="0" w:space="0" w:color="auto"/>
          </w:divBdr>
        </w:div>
        <w:div w:id="964962967">
          <w:marLeft w:val="0"/>
          <w:marRight w:val="0"/>
          <w:marTop w:val="570"/>
          <w:marBottom w:val="0"/>
          <w:divBdr>
            <w:top w:val="none" w:sz="0" w:space="0" w:color="auto"/>
            <w:left w:val="none" w:sz="0" w:space="0" w:color="auto"/>
            <w:bottom w:val="none" w:sz="0" w:space="0" w:color="auto"/>
            <w:right w:val="none" w:sz="0" w:space="0" w:color="auto"/>
          </w:divBdr>
        </w:div>
      </w:divsChild>
    </w:div>
    <w:div w:id="254674170">
      <w:bodyDiv w:val="1"/>
      <w:marLeft w:val="0"/>
      <w:marRight w:val="0"/>
      <w:marTop w:val="0"/>
      <w:marBottom w:val="0"/>
      <w:divBdr>
        <w:top w:val="none" w:sz="0" w:space="0" w:color="auto"/>
        <w:left w:val="none" w:sz="0" w:space="0" w:color="auto"/>
        <w:bottom w:val="none" w:sz="0" w:space="0" w:color="auto"/>
        <w:right w:val="none" w:sz="0" w:space="0" w:color="auto"/>
      </w:divBdr>
      <w:divsChild>
        <w:div w:id="1524510002">
          <w:marLeft w:val="0"/>
          <w:marRight w:val="0"/>
          <w:marTop w:val="570"/>
          <w:marBottom w:val="0"/>
          <w:divBdr>
            <w:top w:val="none" w:sz="0" w:space="0" w:color="auto"/>
            <w:left w:val="none" w:sz="0" w:space="0" w:color="auto"/>
            <w:bottom w:val="none" w:sz="0" w:space="0" w:color="auto"/>
            <w:right w:val="none" w:sz="0" w:space="0" w:color="auto"/>
          </w:divBdr>
        </w:div>
        <w:div w:id="1998416997">
          <w:marLeft w:val="0"/>
          <w:marRight w:val="0"/>
          <w:marTop w:val="570"/>
          <w:marBottom w:val="0"/>
          <w:divBdr>
            <w:top w:val="none" w:sz="0" w:space="0" w:color="auto"/>
            <w:left w:val="none" w:sz="0" w:space="0" w:color="auto"/>
            <w:bottom w:val="none" w:sz="0" w:space="0" w:color="auto"/>
            <w:right w:val="none" w:sz="0" w:space="0" w:color="auto"/>
          </w:divBdr>
        </w:div>
      </w:divsChild>
    </w:div>
    <w:div w:id="287050322">
      <w:bodyDiv w:val="1"/>
      <w:marLeft w:val="0"/>
      <w:marRight w:val="0"/>
      <w:marTop w:val="0"/>
      <w:marBottom w:val="0"/>
      <w:divBdr>
        <w:top w:val="none" w:sz="0" w:space="0" w:color="auto"/>
        <w:left w:val="none" w:sz="0" w:space="0" w:color="auto"/>
        <w:bottom w:val="none" w:sz="0" w:space="0" w:color="auto"/>
        <w:right w:val="none" w:sz="0" w:space="0" w:color="auto"/>
      </w:divBdr>
      <w:divsChild>
        <w:div w:id="1836334426">
          <w:marLeft w:val="0"/>
          <w:marRight w:val="0"/>
          <w:marTop w:val="570"/>
          <w:marBottom w:val="0"/>
          <w:divBdr>
            <w:top w:val="none" w:sz="0" w:space="0" w:color="auto"/>
            <w:left w:val="none" w:sz="0" w:space="0" w:color="auto"/>
            <w:bottom w:val="none" w:sz="0" w:space="0" w:color="auto"/>
            <w:right w:val="none" w:sz="0" w:space="0" w:color="auto"/>
          </w:divBdr>
        </w:div>
        <w:div w:id="811213934">
          <w:marLeft w:val="0"/>
          <w:marRight w:val="0"/>
          <w:marTop w:val="570"/>
          <w:marBottom w:val="0"/>
          <w:divBdr>
            <w:top w:val="none" w:sz="0" w:space="0" w:color="auto"/>
            <w:left w:val="none" w:sz="0" w:space="0" w:color="auto"/>
            <w:bottom w:val="none" w:sz="0" w:space="0" w:color="auto"/>
            <w:right w:val="none" w:sz="0" w:space="0" w:color="auto"/>
          </w:divBdr>
        </w:div>
      </w:divsChild>
    </w:div>
    <w:div w:id="476797378">
      <w:bodyDiv w:val="1"/>
      <w:marLeft w:val="0"/>
      <w:marRight w:val="0"/>
      <w:marTop w:val="0"/>
      <w:marBottom w:val="0"/>
      <w:divBdr>
        <w:top w:val="none" w:sz="0" w:space="0" w:color="auto"/>
        <w:left w:val="none" w:sz="0" w:space="0" w:color="auto"/>
        <w:bottom w:val="none" w:sz="0" w:space="0" w:color="auto"/>
        <w:right w:val="none" w:sz="0" w:space="0" w:color="auto"/>
      </w:divBdr>
      <w:divsChild>
        <w:div w:id="767852237">
          <w:marLeft w:val="0"/>
          <w:marRight w:val="0"/>
          <w:marTop w:val="570"/>
          <w:marBottom w:val="0"/>
          <w:divBdr>
            <w:top w:val="none" w:sz="0" w:space="0" w:color="auto"/>
            <w:left w:val="none" w:sz="0" w:space="0" w:color="auto"/>
            <w:bottom w:val="none" w:sz="0" w:space="0" w:color="auto"/>
            <w:right w:val="none" w:sz="0" w:space="0" w:color="auto"/>
          </w:divBdr>
        </w:div>
        <w:div w:id="957175761">
          <w:marLeft w:val="0"/>
          <w:marRight w:val="0"/>
          <w:marTop w:val="570"/>
          <w:marBottom w:val="0"/>
          <w:divBdr>
            <w:top w:val="none" w:sz="0" w:space="0" w:color="auto"/>
            <w:left w:val="none" w:sz="0" w:space="0" w:color="auto"/>
            <w:bottom w:val="none" w:sz="0" w:space="0" w:color="auto"/>
            <w:right w:val="none" w:sz="0" w:space="0" w:color="auto"/>
          </w:divBdr>
        </w:div>
      </w:divsChild>
    </w:div>
    <w:div w:id="607660198">
      <w:bodyDiv w:val="1"/>
      <w:marLeft w:val="0"/>
      <w:marRight w:val="0"/>
      <w:marTop w:val="0"/>
      <w:marBottom w:val="0"/>
      <w:divBdr>
        <w:top w:val="none" w:sz="0" w:space="0" w:color="auto"/>
        <w:left w:val="none" w:sz="0" w:space="0" w:color="auto"/>
        <w:bottom w:val="none" w:sz="0" w:space="0" w:color="auto"/>
        <w:right w:val="none" w:sz="0" w:space="0" w:color="auto"/>
      </w:divBdr>
      <w:divsChild>
        <w:div w:id="237131509">
          <w:marLeft w:val="0"/>
          <w:marRight w:val="0"/>
          <w:marTop w:val="570"/>
          <w:marBottom w:val="0"/>
          <w:divBdr>
            <w:top w:val="none" w:sz="0" w:space="0" w:color="auto"/>
            <w:left w:val="none" w:sz="0" w:space="0" w:color="auto"/>
            <w:bottom w:val="none" w:sz="0" w:space="0" w:color="auto"/>
            <w:right w:val="none" w:sz="0" w:space="0" w:color="auto"/>
          </w:divBdr>
        </w:div>
        <w:div w:id="287510476">
          <w:marLeft w:val="0"/>
          <w:marRight w:val="0"/>
          <w:marTop w:val="570"/>
          <w:marBottom w:val="0"/>
          <w:divBdr>
            <w:top w:val="none" w:sz="0" w:space="0" w:color="auto"/>
            <w:left w:val="none" w:sz="0" w:space="0" w:color="auto"/>
            <w:bottom w:val="none" w:sz="0" w:space="0" w:color="auto"/>
            <w:right w:val="none" w:sz="0" w:space="0" w:color="auto"/>
          </w:divBdr>
        </w:div>
      </w:divsChild>
    </w:div>
    <w:div w:id="690567280">
      <w:bodyDiv w:val="1"/>
      <w:marLeft w:val="0"/>
      <w:marRight w:val="0"/>
      <w:marTop w:val="0"/>
      <w:marBottom w:val="0"/>
      <w:divBdr>
        <w:top w:val="none" w:sz="0" w:space="0" w:color="auto"/>
        <w:left w:val="none" w:sz="0" w:space="0" w:color="auto"/>
        <w:bottom w:val="none" w:sz="0" w:space="0" w:color="auto"/>
        <w:right w:val="none" w:sz="0" w:space="0" w:color="auto"/>
      </w:divBdr>
      <w:divsChild>
        <w:div w:id="1389106645">
          <w:marLeft w:val="0"/>
          <w:marRight w:val="0"/>
          <w:marTop w:val="570"/>
          <w:marBottom w:val="0"/>
          <w:divBdr>
            <w:top w:val="none" w:sz="0" w:space="0" w:color="auto"/>
            <w:left w:val="none" w:sz="0" w:space="0" w:color="auto"/>
            <w:bottom w:val="none" w:sz="0" w:space="0" w:color="auto"/>
            <w:right w:val="none" w:sz="0" w:space="0" w:color="auto"/>
          </w:divBdr>
        </w:div>
        <w:div w:id="521826913">
          <w:marLeft w:val="0"/>
          <w:marRight w:val="0"/>
          <w:marTop w:val="570"/>
          <w:marBottom w:val="0"/>
          <w:divBdr>
            <w:top w:val="none" w:sz="0" w:space="0" w:color="auto"/>
            <w:left w:val="none" w:sz="0" w:space="0" w:color="auto"/>
            <w:bottom w:val="none" w:sz="0" w:space="0" w:color="auto"/>
            <w:right w:val="none" w:sz="0" w:space="0" w:color="auto"/>
          </w:divBdr>
        </w:div>
      </w:divsChild>
    </w:div>
    <w:div w:id="702553658">
      <w:bodyDiv w:val="1"/>
      <w:marLeft w:val="0"/>
      <w:marRight w:val="0"/>
      <w:marTop w:val="0"/>
      <w:marBottom w:val="0"/>
      <w:divBdr>
        <w:top w:val="none" w:sz="0" w:space="0" w:color="auto"/>
        <w:left w:val="none" w:sz="0" w:space="0" w:color="auto"/>
        <w:bottom w:val="none" w:sz="0" w:space="0" w:color="auto"/>
        <w:right w:val="none" w:sz="0" w:space="0" w:color="auto"/>
      </w:divBdr>
      <w:divsChild>
        <w:div w:id="295336557">
          <w:marLeft w:val="0"/>
          <w:marRight w:val="0"/>
          <w:marTop w:val="570"/>
          <w:marBottom w:val="0"/>
          <w:divBdr>
            <w:top w:val="none" w:sz="0" w:space="0" w:color="auto"/>
            <w:left w:val="none" w:sz="0" w:space="0" w:color="auto"/>
            <w:bottom w:val="none" w:sz="0" w:space="0" w:color="auto"/>
            <w:right w:val="none" w:sz="0" w:space="0" w:color="auto"/>
          </w:divBdr>
        </w:div>
        <w:div w:id="1583569310">
          <w:marLeft w:val="0"/>
          <w:marRight w:val="0"/>
          <w:marTop w:val="570"/>
          <w:marBottom w:val="0"/>
          <w:divBdr>
            <w:top w:val="none" w:sz="0" w:space="0" w:color="auto"/>
            <w:left w:val="none" w:sz="0" w:space="0" w:color="auto"/>
            <w:bottom w:val="none" w:sz="0" w:space="0" w:color="auto"/>
            <w:right w:val="none" w:sz="0" w:space="0" w:color="auto"/>
          </w:divBdr>
        </w:div>
      </w:divsChild>
    </w:div>
    <w:div w:id="710346951">
      <w:bodyDiv w:val="1"/>
      <w:marLeft w:val="0"/>
      <w:marRight w:val="0"/>
      <w:marTop w:val="0"/>
      <w:marBottom w:val="0"/>
      <w:divBdr>
        <w:top w:val="none" w:sz="0" w:space="0" w:color="auto"/>
        <w:left w:val="none" w:sz="0" w:space="0" w:color="auto"/>
        <w:bottom w:val="none" w:sz="0" w:space="0" w:color="auto"/>
        <w:right w:val="none" w:sz="0" w:space="0" w:color="auto"/>
      </w:divBdr>
      <w:divsChild>
        <w:div w:id="128059776">
          <w:marLeft w:val="0"/>
          <w:marRight w:val="0"/>
          <w:marTop w:val="570"/>
          <w:marBottom w:val="0"/>
          <w:divBdr>
            <w:top w:val="none" w:sz="0" w:space="0" w:color="auto"/>
            <w:left w:val="none" w:sz="0" w:space="0" w:color="auto"/>
            <w:bottom w:val="none" w:sz="0" w:space="0" w:color="auto"/>
            <w:right w:val="none" w:sz="0" w:space="0" w:color="auto"/>
          </w:divBdr>
        </w:div>
        <w:div w:id="274874810">
          <w:marLeft w:val="0"/>
          <w:marRight w:val="0"/>
          <w:marTop w:val="570"/>
          <w:marBottom w:val="0"/>
          <w:divBdr>
            <w:top w:val="none" w:sz="0" w:space="0" w:color="auto"/>
            <w:left w:val="none" w:sz="0" w:space="0" w:color="auto"/>
            <w:bottom w:val="none" w:sz="0" w:space="0" w:color="auto"/>
            <w:right w:val="none" w:sz="0" w:space="0" w:color="auto"/>
          </w:divBdr>
        </w:div>
      </w:divsChild>
    </w:div>
    <w:div w:id="726688033">
      <w:bodyDiv w:val="1"/>
      <w:marLeft w:val="0"/>
      <w:marRight w:val="0"/>
      <w:marTop w:val="0"/>
      <w:marBottom w:val="0"/>
      <w:divBdr>
        <w:top w:val="none" w:sz="0" w:space="0" w:color="auto"/>
        <w:left w:val="none" w:sz="0" w:space="0" w:color="auto"/>
        <w:bottom w:val="none" w:sz="0" w:space="0" w:color="auto"/>
        <w:right w:val="none" w:sz="0" w:space="0" w:color="auto"/>
      </w:divBdr>
      <w:divsChild>
        <w:div w:id="471291265">
          <w:marLeft w:val="0"/>
          <w:marRight w:val="0"/>
          <w:marTop w:val="570"/>
          <w:marBottom w:val="0"/>
          <w:divBdr>
            <w:top w:val="none" w:sz="0" w:space="0" w:color="auto"/>
            <w:left w:val="none" w:sz="0" w:space="0" w:color="auto"/>
            <w:bottom w:val="none" w:sz="0" w:space="0" w:color="auto"/>
            <w:right w:val="none" w:sz="0" w:space="0" w:color="auto"/>
          </w:divBdr>
          <w:divsChild>
            <w:div w:id="21250827">
              <w:marLeft w:val="0"/>
              <w:marRight w:val="0"/>
              <w:marTop w:val="0"/>
              <w:marBottom w:val="0"/>
              <w:divBdr>
                <w:top w:val="none" w:sz="0" w:space="0" w:color="auto"/>
                <w:left w:val="none" w:sz="0" w:space="0" w:color="auto"/>
                <w:bottom w:val="none" w:sz="0" w:space="0" w:color="auto"/>
                <w:right w:val="none" w:sz="0" w:space="0" w:color="auto"/>
              </w:divBdr>
              <w:divsChild>
                <w:div w:id="1696151082">
                  <w:marLeft w:val="0"/>
                  <w:marRight w:val="0"/>
                  <w:marTop w:val="0"/>
                  <w:marBottom w:val="0"/>
                  <w:divBdr>
                    <w:top w:val="none" w:sz="0" w:space="0" w:color="auto"/>
                    <w:left w:val="none" w:sz="0" w:space="0" w:color="auto"/>
                    <w:bottom w:val="none" w:sz="0" w:space="0" w:color="auto"/>
                    <w:right w:val="none" w:sz="0" w:space="0" w:color="auto"/>
                  </w:divBdr>
                  <w:divsChild>
                    <w:div w:id="2085059642">
                      <w:marLeft w:val="0"/>
                      <w:marRight w:val="0"/>
                      <w:marTop w:val="0"/>
                      <w:marBottom w:val="0"/>
                      <w:divBdr>
                        <w:top w:val="none" w:sz="0" w:space="0" w:color="auto"/>
                        <w:left w:val="none" w:sz="0" w:space="0" w:color="auto"/>
                        <w:bottom w:val="none" w:sz="0" w:space="0" w:color="auto"/>
                        <w:right w:val="none" w:sz="0" w:space="0" w:color="auto"/>
                      </w:divBdr>
                      <w:divsChild>
                        <w:div w:id="409932171">
                          <w:marLeft w:val="0"/>
                          <w:marRight w:val="0"/>
                          <w:marTop w:val="0"/>
                          <w:marBottom w:val="0"/>
                          <w:divBdr>
                            <w:top w:val="none" w:sz="0" w:space="0" w:color="auto"/>
                            <w:left w:val="none" w:sz="0" w:space="0" w:color="auto"/>
                            <w:bottom w:val="none" w:sz="0" w:space="0" w:color="auto"/>
                            <w:right w:val="none" w:sz="0" w:space="0" w:color="auto"/>
                          </w:divBdr>
                          <w:divsChild>
                            <w:div w:id="20590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578000">
          <w:marLeft w:val="0"/>
          <w:marRight w:val="0"/>
          <w:marTop w:val="570"/>
          <w:marBottom w:val="0"/>
          <w:divBdr>
            <w:top w:val="none" w:sz="0" w:space="0" w:color="auto"/>
            <w:left w:val="none" w:sz="0" w:space="0" w:color="auto"/>
            <w:bottom w:val="none" w:sz="0" w:space="0" w:color="auto"/>
            <w:right w:val="none" w:sz="0" w:space="0" w:color="auto"/>
          </w:divBdr>
        </w:div>
        <w:div w:id="771783162">
          <w:marLeft w:val="0"/>
          <w:marRight w:val="0"/>
          <w:marTop w:val="570"/>
          <w:marBottom w:val="0"/>
          <w:divBdr>
            <w:top w:val="none" w:sz="0" w:space="0" w:color="auto"/>
            <w:left w:val="none" w:sz="0" w:space="0" w:color="auto"/>
            <w:bottom w:val="none" w:sz="0" w:space="0" w:color="auto"/>
            <w:right w:val="none" w:sz="0" w:space="0" w:color="auto"/>
          </w:divBdr>
        </w:div>
      </w:divsChild>
    </w:div>
    <w:div w:id="1264217775">
      <w:bodyDiv w:val="1"/>
      <w:marLeft w:val="0"/>
      <w:marRight w:val="0"/>
      <w:marTop w:val="0"/>
      <w:marBottom w:val="0"/>
      <w:divBdr>
        <w:top w:val="none" w:sz="0" w:space="0" w:color="auto"/>
        <w:left w:val="none" w:sz="0" w:space="0" w:color="auto"/>
        <w:bottom w:val="none" w:sz="0" w:space="0" w:color="auto"/>
        <w:right w:val="none" w:sz="0" w:space="0" w:color="auto"/>
      </w:divBdr>
      <w:divsChild>
        <w:div w:id="1254052195">
          <w:marLeft w:val="0"/>
          <w:marRight w:val="0"/>
          <w:marTop w:val="570"/>
          <w:marBottom w:val="0"/>
          <w:divBdr>
            <w:top w:val="none" w:sz="0" w:space="0" w:color="auto"/>
            <w:left w:val="none" w:sz="0" w:space="0" w:color="auto"/>
            <w:bottom w:val="none" w:sz="0" w:space="0" w:color="auto"/>
            <w:right w:val="none" w:sz="0" w:space="0" w:color="auto"/>
          </w:divBdr>
        </w:div>
        <w:div w:id="1407915085">
          <w:marLeft w:val="0"/>
          <w:marRight w:val="0"/>
          <w:marTop w:val="570"/>
          <w:marBottom w:val="0"/>
          <w:divBdr>
            <w:top w:val="none" w:sz="0" w:space="0" w:color="auto"/>
            <w:left w:val="none" w:sz="0" w:space="0" w:color="auto"/>
            <w:bottom w:val="none" w:sz="0" w:space="0" w:color="auto"/>
            <w:right w:val="none" w:sz="0" w:space="0" w:color="auto"/>
          </w:divBdr>
        </w:div>
      </w:divsChild>
    </w:div>
    <w:div w:id="1309044732">
      <w:bodyDiv w:val="1"/>
      <w:marLeft w:val="0"/>
      <w:marRight w:val="0"/>
      <w:marTop w:val="0"/>
      <w:marBottom w:val="0"/>
      <w:divBdr>
        <w:top w:val="none" w:sz="0" w:space="0" w:color="auto"/>
        <w:left w:val="none" w:sz="0" w:space="0" w:color="auto"/>
        <w:bottom w:val="none" w:sz="0" w:space="0" w:color="auto"/>
        <w:right w:val="none" w:sz="0" w:space="0" w:color="auto"/>
      </w:divBdr>
      <w:divsChild>
        <w:div w:id="193621909">
          <w:marLeft w:val="0"/>
          <w:marRight w:val="0"/>
          <w:marTop w:val="570"/>
          <w:marBottom w:val="0"/>
          <w:divBdr>
            <w:top w:val="none" w:sz="0" w:space="0" w:color="auto"/>
            <w:left w:val="none" w:sz="0" w:space="0" w:color="auto"/>
            <w:bottom w:val="none" w:sz="0" w:space="0" w:color="auto"/>
            <w:right w:val="none" w:sz="0" w:space="0" w:color="auto"/>
          </w:divBdr>
        </w:div>
        <w:div w:id="1445464684">
          <w:marLeft w:val="0"/>
          <w:marRight w:val="0"/>
          <w:marTop w:val="570"/>
          <w:marBottom w:val="0"/>
          <w:divBdr>
            <w:top w:val="none" w:sz="0" w:space="0" w:color="auto"/>
            <w:left w:val="none" w:sz="0" w:space="0" w:color="auto"/>
            <w:bottom w:val="none" w:sz="0" w:space="0" w:color="auto"/>
            <w:right w:val="none" w:sz="0" w:space="0" w:color="auto"/>
          </w:divBdr>
        </w:div>
      </w:divsChild>
    </w:div>
    <w:div w:id="1450708950">
      <w:bodyDiv w:val="1"/>
      <w:marLeft w:val="0"/>
      <w:marRight w:val="0"/>
      <w:marTop w:val="0"/>
      <w:marBottom w:val="0"/>
      <w:divBdr>
        <w:top w:val="none" w:sz="0" w:space="0" w:color="auto"/>
        <w:left w:val="none" w:sz="0" w:space="0" w:color="auto"/>
        <w:bottom w:val="none" w:sz="0" w:space="0" w:color="auto"/>
        <w:right w:val="none" w:sz="0" w:space="0" w:color="auto"/>
      </w:divBdr>
      <w:divsChild>
        <w:div w:id="77364096">
          <w:marLeft w:val="0"/>
          <w:marRight w:val="0"/>
          <w:marTop w:val="570"/>
          <w:marBottom w:val="0"/>
          <w:divBdr>
            <w:top w:val="none" w:sz="0" w:space="0" w:color="auto"/>
            <w:left w:val="none" w:sz="0" w:space="0" w:color="auto"/>
            <w:bottom w:val="none" w:sz="0" w:space="0" w:color="auto"/>
            <w:right w:val="none" w:sz="0" w:space="0" w:color="auto"/>
          </w:divBdr>
        </w:div>
        <w:div w:id="317265523">
          <w:marLeft w:val="0"/>
          <w:marRight w:val="0"/>
          <w:marTop w:val="570"/>
          <w:marBottom w:val="0"/>
          <w:divBdr>
            <w:top w:val="none" w:sz="0" w:space="0" w:color="auto"/>
            <w:left w:val="none" w:sz="0" w:space="0" w:color="auto"/>
            <w:bottom w:val="none" w:sz="0" w:space="0" w:color="auto"/>
            <w:right w:val="none" w:sz="0" w:space="0" w:color="auto"/>
          </w:divBdr>
        </w:div>
      </w:divsChild>
    </w:div>
    <w:div w:id="1518620984">
      <w:bodyDiv w:val="1"/>
      <w:marLeft w:val="0"/>
      <w:marRight w:val="0"/>
      <w:marTop w:val="0"/>
      <w:marBottom w:val="0"/>
      <w:divBdr>
        <w:top w:val="none" w:sz="0" w:space="0" w:color="auto"/>
        <w:left w:val="none" w:sz="0" w:space="0" w:color="auto"/>
        <w:bottom w:val="none" w:sz="0" w:space="0" w:color="auto"/>
        <w:right w:val="none" w:sz="0" w:space="0" w:color="auto"/>
      </w:divBdr>
      <w:divsChild>
        <w:div w:id="642270292">
          <w:marLeft w:val="0"/>
          <w:marRight w:val="0"/>
          <w:marTop w:val="570"/>
          <w:marBottom w:val="0"/>
          <w:divBdr>
            <w:top w:val="none" w:sz="0" w:space="0" w:color="auto"/>
            <w:left w:val="none" w:sz="0" w:space="0" w:color="auto"/>
            <w:bottom w:val="none" w:sz="0" w:space="0" w:color="auto"/>
            <w:right w:val="none" w:sz="0" w:space="0" w:color="auto"/>
          </w:divBdr>
        </w:div>
        <w:div w:id="1691757390">
          <w:marLeft w:val="0"/>
          <w:marRight w:val="0"/>
          <w:marTop w:val="570"/>
          <w:marBottom w:val="0"/>
          <w:divBdr>
            <w:top w:val="none" w:sz="0" w:space="0" w:color="auto"/>
            <w:left w:val="none" w:sz="0" w:space="0" w:color="auto"/>
            <w:bottom w:val="none" w:sz="0" w:space="0" w:color="auto"/>
            <w:right w:val="none" w:sz="0" w:space="0" w:color="auto"/>
          </w:divBdr>
        </w:div>
      </w:divsChild>
    </w:div>
    <w:div w:id="1638685858">
      <w:bodyDiv w:val="1"/>
      <w:marLeft w:val="0"/>
      <w:marRight w:val="0"/>
      <w:marTop w:val="0"/>
      <w:marBottom w:val="0"/>
      <w:divBdr>
        <w:top w:val="none" w:sz="0" w:space="0" w:color="auto"/>
        <w:left w:val="none" w:sz="0" w:space="0" w:color="auto"/>
        <w:bottom w:val="none" w:sz="0" w:space="0" w:color="auto"/>
        <w:right w:val="none" w:sz="0" w:space="0" w:color="auto"/>
      </w:divBdr>
      <w:divsChild>
        <w:div w:id="894125422">
          <w:marLeft w:val="0"/>
          <w:marRight w:val="0"/>
          <w:marTop w:val="570"/>
          <w:marBottom w:val="0"/>
          <w:divBdr>
            <w:top w:val="none" w:sz="0" w:space="0" w:color="auto"/>
            <w:left w:val="none" w:sz="0" w:space="0" w:color="auto"/>
            <w:bottom w:val="none" w:sz="0" w:space="0" w:color="auto"/>
            <w:right w:val="none" w:sz="0" w:space="0" w:color="auto"/>
          </w:divBdr>
        </w:div>
        <w:div w:id="517349487">
          <w:marLeft w:val="0"/>
          <w:marRight w:val="0"/>
          <w:marTop w:val="57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yleforcaliforni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1254</Words>
  <Characters>6626</Characters>
  <Application>Microsoft Office Word</Application>
  <DocSecurity>0</DocSecurity>
  <Lines>103</Lines>
  <Paragraphs>25</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3</cp:revision>
  <cp:lastPrinted>2017-10-02T20:41:00Z</cp:lastPrinted>
  <dcterms:created xsi:type="dcterms:W3CDTF">2017-10-02T20:41:00Z</dcterms:created>
  <dcterms:modified xsi:type="dcterms:W3CDTF">2017-10-02T20:43:00Z</dcterms:modified>
</cp:coreProperties>
</file>